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21" w:rsidRPr="002D649C" w:rsidRDefault="00DD1250" w:rsidP="00DD1250">
      <w:pPr>
        <w:rPr>
          <w:rFonts w:asciiTheme="minorEastAsia" w:eastAsiaTheme="minorEastAsia" w:hAnsiTheme="minorEastAsia"/>
        </w:rPr>
      </w:pPr>
      <w:r w:rsidRPr="000D1B34">
        <w:rPr>
          <w:rFonts w:asciiTheme="majorEastAsia" w:eastAsiaTheme="majorEastAsia" w:hAnsiTheme="majorEastAsia" w:cs="ＭＳ ゴシック" w:hint="eastAsia"/>
        </w:rPr>
        <w:t>第</w:t>
      </w:r>
      <w:r w:rsidR="00435461">
        <w:rPr>
          <w:rFonts w:asciiTheme="majorEastAsia" w:eastAsiaTheme="majorEastAsia" w:hAnsiTheme="majorEastAsia" w:cs="ＭＳ ゴシック"/>
        </w:rPr>
        <w:t>12</w:t>
      </w:r>
      <w:r w:rsidRPr="00CF4C7D">
        <w:rPr>
          <w:rFonts w:asciiTheme="majorEastAsia" w:eastAsiaTheme="majorEastAsia" w:hAnsiTheme="majorEastAsia" w:cs="ＭＳ ゴシック" w:hint="eastAsia"/>
        </w:rPr>
        <w:t>号様式</w:t>
      </w:r>
      <w:r w:rsidRPr="00CF4C7D">
        <w:rPr>
          <w:rFonts w:asciiTheme="minorEastAsia" w:eastAsiaTheme="minorEastAsia" w:hAnsiTheme="minorEastAsia" w:hint="eastAsia"/>
        </w:rPr>
        <w:t>（第</w:t>
      </w:r>
      <w:r w:rsidR="00C840B7" w:rsidRPr="00CF4C7D">
        <w:rPr>
          <w:rFonts w:asciiTheme="minorEastAsia" w:eastAsiaTheme="minorEastAsia" w:hAnsiTheme="minorEastAsia"/>
        </w:rPr>
        <w:t>16</w:t>
      </w:r>
      <w:r w:rsidRPr="00CF4C7D">
        <w:rPr>
          <w:rFonts w:asciiTheme="minorEastAsia" w:eastAsiaTheme="minorEastAsia" w:hAnsiTheme="minorEastAsia" w:hint="eastAsia"/>
        </w:rPr>
        <w:t>条</w:t>
      </w:r>
      <w:r w:rsidRPr="002D649C">
        <w:rPr>
          <w:rFonts w:asciiTheme="minorEastAsia" w:eastAsiaTheme="minorEastAsia" w:hAnsiTheme="minorEastAsia" w:hint="eastAsia"/>
        </w:rPr>
        <w:t>関係）</w:t>
      </w:r>
    </w:p>
    <w:tbl>
      <w:tblPr>
        <w:tblStyle w:val="ab"/>
        <w:tblW w:w="0" w:type="auto"/>
        <w:tblInd w:w="4928" w:type="dxa"/>
        <w:tblLook w:val="04A0" w:firstRow="1" w:lastRow="0" w:firstColumn="1" w:lastColumn="0" w:noHBand="0" w:noVBand="1"/>
      </w:tblPr>
      <w:tblGrid>
        <w:gridCol w:w="1352"/>
        <w:gridCol w:w="2135"/>
      </w:tblGrid>
      <w:tr w:rsidR="00CA297E" w:rsidTr="00FE4D5D">
        <w:tc>
          <w:tcPr>
            <w:tcW w:w="1417" w:type="dxa"/>
          </w:tcPr>
          <w:p w:rsidR="00CA297E" w:rsidRDefault="00FE4D5D" w:rsidP="00DD12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下水道番号</w:t>
            </w:r>
          </w:p>
        </w:tc>
        <w:tc>
          <w:tcPr>
            <w:tcW w:w="2268" w:type="dxa"/>
          </w:tcPr>
          <w:p w:rsidR="00CA297E" w:rsidRDefault="00CA297E" w:rsidP="00DD125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C4C0D" w:rsidRPr="002D649C" w:rsidRDefault="009C4C0D" w:rsidP="00DD1250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1693"/>
        <w:gridCol w:w="3293"/>
      </w:tblGrid>
      <w:tr w:rsidR="009C4C0D" w:rsidRPr="002D649C" w:rsidTr="001E11C0">
        <w:trPr>
          <w:trHeight w:val="95"/>
        </w:trPr>
        <w:tc>
          <w:tcPr>
            <w:tcW w:w="8505" w:type="dxa"/>
            <w:gridSpan w:val="3"/>
          </w:tcPr>
          <w:p w:rsidR="009C4C0D" w:rsidRPr="002D649C" w:rsidRDefault="009C4C0D" w:rsidP="009C4C0D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D649C">
              <w:rPr>
                <w:rFonts w:asciiTheme="minorEastAsia" w:eastAsiaTheme="minorEastAsia" w:hAnsiTheme="minorEastAsia" w:cs="Times New Roman" w:hint="eastAsia"/>
                <w:snapToGrid w:val="0"/>
                <w:spacing w:val="420"/>
                <w:kern w:val="0"/>
                <w:fitText w:val="1260" w:id="-1709034240"/>
              </w:rPr>
              <w:t>開</w:t>
            </w:r>
            <w:r w:rsidRPr="002D649C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1260" w:id="-1709034240"/>
              </w:rPr>
              <w:t>始</w:t>
            </w:r>
          </w:p>
        </w:tc>
      </w:tr>
      <w:tr w:rsidR="00595349" w:rsidRPr="002D649C" w:rsidTr="009C4C0D">
        <w:tc>
          <w:tcPr>
            <w:tcW w:w="3402" w:type="dxa"/>
          </w:tcPr>
          <w:p w:rsidR="00595349" w:rsidRPr="002D649C" w:rsidRDefault="00595349" w:rsidP="00DB79A7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15"/>
                <w:kern w:val="0"/>
                <w:fitText w:val="1260" w:id="-1709034239"/>
              </w:rPr>
              <w:t>下水道使</w:t>
            </w: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45"/>
                <w:kern w:val="0"/>
                <w:fitText w:val="1260" w:id="-1709034239"/>
              </w:rPr>
              <w:t>用</w:t>
            </w:r>
          </w:p>
        </w:tc>
        <w:tc>
          <w:tcPr>
            <w:tcW w:w="1701" w:type="dxa"/>
          </w:tcPr>
          <w:p w:rsidR="00595349" w:rsidRPr="002D649C" w:rsidRDefault="00595349" w:rsidP="00DB79A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15"/>
                <w:kern w:val="0"/>
                <w:fitText w:val="1260" w:id="-1709034238"/>
              </w:rPr>
              <w:t>休止・廃</w:t>
            </w: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45"/>
                <w:kern w:val="0"/>
                <w:fitText w:val="1260" w:id="-1709034238"/>
              </w:rPr>
              <w:t>止</w:t>
            </w:r>
          </w:p>
        </w:tc>
        <w:tc>
          <w:tcPr>
            <w:tcW w:w="3402" w:type="dxa"/>
          </w:tcPr>
          <w:p w:rsidR="00595349" w:rsidRPr="002D649C" w:rsidRDefault="00595349" w:rsidP="00DB79A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D649C">
              <w:rPr>
                <w:rFonts w:asciiTheme="minorEastAsia" w:eastAsiaTheme="minorEastAsia" w:hAnsiTheme="minorEastAsia" w:cs="Times New Roman" w:hint="eastAsia"/>
                <w:snapToGrid w:val="0"/>
              </w:rPr>
              <w:t>届</w:t>
            </w:r>
          </w:p>
        </w:tc>
      </w:tr>
      <w:tr w:rsidR="00595349" w:rsidRPr="002D649C" w:rsidTr="009C4C0D">
        <w:tc>
          <w:tcPr>
            <w:tcW w:w="3402" w:type="dxa"/>
          </w:tcPr>
          <w:p w:rsidR="00595349" w:rsidRPr="002D649C" w:rsidRDefault="00595349" w:rsidP="00DB79A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01" w:type="dxa"/>
          </w:tcPr>
          <w:p w:rsidR="00595349" w:rsidRPr="002D649C" w:rsidRDefault="00595349" w:rsidP="00DB79A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15"/>
                <w:kern w:val="0"/>
                <w:fitText w:val="1260" w:id="-1709034237"/>
              </w:rPr>
              <w:t>再開・変</w:t>
            </w:r>
            <w:r w:rsidRPr="004529BD">
              <w:rPr>
                <w:rFonts w:asciiTheme="minorEastAsia" w:eastAsiaTheme="minorEastAsia" w:hAnsiTheme="minorEastAsia" w:cs="Times New Roman" w:hint="eastAsia"/>
                <w:snapToGrid w:val="0"/>
                <w:spacing w:val="45"/>
                <w:kern w:val="0"/>
                <w:fitText w:val="1260" w:id="-1709034237"/>
              </w:rPr>
              <w:t>更</w:t>
            </w:r>
          </w:p>
        </w:tc>
        <w:tc>
          <w:tcPr>
            <w:tcW w:w="3402" w:type="dxa"/>
          </w:tcPr>
          <w:p w:rsidR="00595349" w:rsidRPr="002D649C" w:rsidRDefault="00595349" w:rsidP="00DB79A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DD1250" w:rsidRPr="002D649C" w:rsidRDefault="00A20F44" w:rsidP="00DD1250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DD1250" w:rsidRPr="002D649C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:rsidR="00DD1250" w:rsidRPr="002D649C" w:rsidRDefault="00DD1250" w:rsidP="00DD1250">
      <w:pPr>
        <w:spacing w:line="19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p w:rsidR="00DD1250" w:rsidRPr="002D649C" w:rsidRDefault="008F5CED" w:rsidP="00DD1250">
      <w:pPr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多摩市長　　　　　　</w:t>
      </w:r>
      <w:r w:rsidR="00DD1250" w:rsidRPr="002D649C">
        <w:rPr>
          <w:rFonts w:asciiTheme="minorEastAsia" w:eastAsiaTheme="minorEastAsia" w:hAnsiTheme="minorEastAsia" w:hint="eastAsia"/>
          <w:snapToGrid w:val="0"/>
        </w:rPr>
        <w:t xml:space="preserve">　　殿</w:t>
      </w:r>
    </w:p>
    <w:p w:rsidR="00DD1250" w:rsidRPr="002D649C" w:rsidRDefault="00DD1250" w:rsidP="00DD1250">
      <w:pPr>
        <w:spacing w:line="19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p w:rsidR="00DD1250" w:rsidRPr="002D649C" w:rsidRDefault="00DD1250" w:rsidP="00DD1250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2D649C">
        <w:rPr>
          <w:rFonts w:asciiTheme="minorEastAsia" w:eastAsiaTheme="minorEastAsia" w:hAnsiTheme="minorEastAsia" w:hint="eastAsia"/>
          <w:snapToGrid w:val="0"/>
        </w:rPr>
        <w:t xml:space="preserve">住　所　　　　　　　　　　　</w:t>
      </w:r>
    </w:p>
    <w:p w:rsidR="00DD1250" w:rsidRPr="002D649C" w:rsidRDefault="00DD1250" w:rsidP="00DD1250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2D649C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55363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2D649C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DD1250" w:rsidRPr="002D649C" w:rsidRDefault="007A4D21" w:rsidP="00DD1250">
      <w:pPr>
        <w:jc w:val="right"/>
        <w:textAlignment w:val="auto"/>
        <w:rPr>
          <w:rFonts w:asciiTheme="minorEastAsia" w:eastAsiaTheme="minorEastAsia" w:hAnsiTheme="minorEastAsia"/>
          <w:snapToGrid w:val="0"/>
        </w:rPr>
      </w:pPr>
      <w:r w:rsidRPr="002D649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D1250" w:rsidRPr="002D649C">
        <w:rPr>
          <w:rFonts w:asciiTheme="minorEastAsia" w:eastAsiaTheme="minorEastAsia" w:hAnsiTheme="minorEastAsia" w:hint="eastAsia"/>
          <w:snapToGrid w:val="0"/>
        </w:rPr>
        <w:t>電</w:t>
      </w:r>
      <w:r w:rsidRPr="002D649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D1250" w:rsidRPr="002D649C">
        <w:rPr>
          <w:rFonts w:asciiTheme="minorEastAsia" w:eastAsiaTheme="minorEastAsia" w:hAnsiTheme="minorEastAsia" w:hint="eastAsia"/>
          <w:snapToGrid w:val="0"/>
        </w:rPr>
        <w:t>話</w:t>
      </w:r>
      <w:r w:rsidRPr="002D649C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="00DD1250" w:rsidRPr="002D649C">
        <w:rPr>
          <w:rFonts w:asciiTheme="minorEastAsia" w:eastAsiaTheme="minorEastAsia" w:hAnsiTheme="minorEastAsia" w:hint="eastAsia"/>
          <w:snapToGrid w:val="0"/>
        </w:rPr>
        <w:t xml:space="preserve">　　　　</w:t>
      </w:r>
    </w:p>
    <w:p w:rsidR="00DD1250" w:rsidRPr="002D649C" w:rsidRDefault="00DD1250" w:rsidP="00DD1250">
      <w:pPr>
        <w:spacing w:line="19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p w:rsidR="00DD1250" w:rsidRPr="002D649C" w:rsidRDefault="00DD1250" w:rsidP="00DD1250">
      <w:pPr>
        <w:textAlignment w:val="auto"/>
        <w:rPr>
          <w:rFonts w:asciiTheme="minorEastAsia" w:eastAsiaTheme="minorEastAsia" w:hAnsiTheme="minorEastAsia"/>
          <w:snapToGrid w:val="0"/>
        </w:rPr>
      </w:pPr>
      <w:r w:rsidRPr="002D649C">
        <w:rPr>
          <w:rFonts w:asciiTheme="minorEastAsia" w:eastAsiaTheme="minorEastAsia" w:hAnsiTheme="minorEastAsia" w:hint="eastAsia"/>
          <w:snapToGrid w:val="0"/>
        </w:rPr>
        <w:t xml:space="preserve">　多摩市下水道条例第１５条又は第１６条の規定により、</w:t>
      </w:r>
      <w:r w:rsidR="007A4D21" w:rsidRPr="002D649C">
        <w:rPr>
          <w:rFonts w:asciiTheme="minorEastAsia" w:eastAsiaTheme="minorEastAsia" w:hAnsiTheme="minorEastAsia" w:hint="eastAsia"/>
          <w:snapToGrid w:val="0"/>
        </w:rPr>
        <w:t>公共下水道の使用を開始し、休止し、</w:t>
      </w:r>
      <w:r w:rsidRPr="002D649C">
        <w:rPr>
          <w:rFonts w:asciiTheme="minorEastAsia" w:eastAsiaTheme="minorEastAsia" w:hAnsiTheme="minorEastAsia" w:hint="eastAsia"/>
          <w:snapToGrid w:val="0"/>
        </w:rPr>
        <w:t>廃止</w:t>
      </w:r>
      <w:r w:rsidR="007A4D21" w:rsidRPr="002D649C">
        <w:rPr>
          <w:rFonts w:asciiTheme="minorEastAsia" w:eastAsiaTheme="minorEastAsia" w:hAnsiTheme="minorEastAsia" w:hint="eastAsia"/>
          <w:snapToGrid w:val="0"/>
        </w:rPr>
        <w:t>し、</w:t>
      </w:r>
      <w:r w:rsidR="001E11C0" w:rsidRPr="002D649C">
        <w:rPr>
          <w:rFonts w:asciiTheme="minorEastAsia" w:eastAsiaTheme="minorEastAsia" w:hAnsiTheme="minorEastAsia" w:hint="eastAsia"/>
          <w:snapToGrid w:val="0"/>
        </w:rPr>
        <w:t>若しくは</w:t>
      </w:r>
      <w:r w:rsidR="007A4D21" w:rsidRPr="002D649C">
        <w:rPr>
          <w:rFonts w:asciiTheme="minorEastAsia" w:eastAsiaTheme="minorEastAsia" w:hAnsiTheme="minorEastAsia" w:hint="eastAsia"/>
          <w:snapToGrid w:val="0"/>
        </w:rPr>
        <w:t>再開し、</w:t>
      </w:r>
      <w:r w:rsidR="002F52F7" w:rsidRPr="002D649C">
        <w:rPr>
          <w:rFonts w:asciiTheme="minorEastAsia" w:eastAsiaTheme="minorEastAsia" w:hAnsiTheme="minorEastAsia" w:hint="eastAsia"/>
          <w:snapToGrid w:val="0"/>
        </w:rPr>
        <w:t>又は</w:t>
      </w:r>
      <w:r w:rsidRPr="002D649C">
        <w:rPr>
          <w:rFonts w:asciiTheme="minorEastAsia" w:eastAsiaTheme="minorEastAsia" w:hAnsiTheme="minorEastAsia" w:hint="eastAsia"/>
          <w:snapToGrid w:val="0"/>
        </w:rPr>
        <w:t>変更</w:t>
      </w:r>
      <w:r w:rsidR="007A4D21" w:rsidRPr="002D649C">
        <w:rPr>
          <w:rFonts w:asciiTheme="minorEastAsia" w:eastAsiaTheme="minorEastAsia" w:hAnsiTheme="minorEastAsia" w:hint="eastAsia"/>
          <w:snapToGrid w:val="0"/>
        </w:rPr>
        <w:t>したので、次のとおり届け出ます。</w:t>
      </w:r>
    </w:p>
    <w:p w:rsidR="00DD1250" w:rsidRPr="002D649C" w:rsidRDefault="00DD1250" w:rsidP="00DD1250">
      <w:pPr>
        <w:spacing w:line="170" w:lineRule="exac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829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625"/>
        <w:gridCol w:w="330"/>
        <w:gridCol w:w="330"/>
        <w:gridCol w:w="333"/>
        <w:gridCol w:w="291"/>
        <w:gridCol w:w="42"/>
        <w:gridCol w:w="333"/>
        <w:gridCol w:w="327"/>
        <w:gridCol w:w="346"/>
        <w:gridCol w:w="362"/>
        <w:gridCol w:w="304"/>
        <w:gridCol w:w="336"/>
        <w:gridCol w:w="333"/>
        <w:gridCol w:w="333"/>
        <w:gridCol w:w="119"/>
        <w:gridCol w:w="214"/>
        <w:gridCol w:w="333"/>
        <w:gridCol w:w="333"/>
        <w:gridCol w:w="333"/>
        <w:gridCol w:w="333"/>
        <w:gridCol w:w="333"/>
        <w:gridCol w:w="333"/>
        <w:gridCol w:w="339"/>
      </w:tblGrid>
      <w:tr w:rsidR="001736F7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設置場所</w:t>
            </w:r>
          </w:p>
        </w:tc>
        <w:tc>
          <w:tcPr>
            <w:tcW w:w="6670" w:type="dxa"/>
            <w:gridSpan w:val="22"/>
            <w:vAlign w:val="center"/>
            <w:hideMark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多摩市</w:t>
            </w:r>
          </w:p>
        </w:tc>
      </w:tr>
      <w:tr w:rsidR="001736F7" w:rsidRPr="002D649C" w:rsidTr="001736F7">
        <w:trPr>
          <w:cantSplit/>
          <w:trHeight w:hRule="exact" w:val="57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使用水</w:t>
            </w:r>
          </w:p>
        </w:tc>
        <w:tc>
          <w:tcPr>
            <w:tcW w:w="6670" w:type="dxa"/>
            <w:gridSpan w:val="22"/>
            <w:vAlign w:val="center"/>
            <w:hideMark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１　水　道　　</w:t>
            </w:r>
            <w:r w:rsidR="001736F7"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２　水道と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vanish/>
                <w:sz w:val="19"/>
                <w:szCs w:val="19"/>
              </w:rPr>
              <w:t>動力式手動式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井戸　　３　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vanish/>
                <w:sz w:val="19"/>
                <w:szCs w:val="19"/>
              </w:rPr>
              <w:t>動力式手動式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井戸</w:t>
            </w:r>
          </w:p>
        </w:tc>
      </w:tr>
      <w:tr w:rsidR="001736F7" w:rsidRPr="002D649C" w:rsidTr="001736F7">
        <w:trPr>
          <w:cantSplit/>
          <w:trHeight w:hRule="exact" w:val="57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汚水種別</w:t>
            </w:r>
          </w:p>
        </w:tc>
        <w:tc>
          <w:tcPr>
            <w:tcW w:w="6670" w:type="dxa"/>
            <w:gridSpan w:val="22"/>
            <w:vAlign w:val="center"/>
            <w:hideMark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１　一般汚水　　２　浴場汚水　　</w:t>
            </w:r>
            <w:r w:rsidR="001736F7"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３　共用汚水</w:t>
            </w:r>
          </w:p>
        </w:tc>
      </w:tr>
      <w:tr w:rsidR="00DD1250" w:rsidRPr="002D649C" w:rsidTr="001736F7">
        <w:trPr>
          <w:cantSplit/>
          <w:trHeight w:hRule="exact" w:val="460"/>
        </w:trPr>
        <w:tc>
          <w:tcPr>
            <w:tcW w:w="2909" w:type="dxa"/>
            <w:gridSpan w:val="5"/>
            <w:vMerge w:val="restart"/>
            <w:vAlign w:val="center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使用開始の日</w:t>
            </w:r>
          </w:p>
          <w:p w:rsidR="00DD1250" w:rsidRPr="002D649C" w:rsidRDefault="00DD1250" w:rsidP="00DB79A7">
            <w:pPr>
              <w:jc w:val="righ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　年　　月　　日</w:t>
            </w:r>
          </w:p>
          <w:p w:rsidR="00DD1250" w:rsidRPr="002D649C" w:rsidRDefault="00DD1250" w:rsidP="00DB79A7">
            <w:pPr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2835" w:type="dxa"/>
            <w:gridSpan w:val="10"/>
            <w:vMerge w:val="restart"/>
            <w:vAlign w:val="center"/>
            <w:hideMark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休止の期間</w:t>
            </w:r>
          </w:p>
          <w:p w:rsidR="00DD1250" w:rsidRPr="002D649C" w:rsidRDefault="00DD1250" w:rsidP="00DB79A7">
            <w:pPr>
              <w:jc w:val="righ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　年　　月　　日</w:t>
            </w:r>
          </w:p>
          <w:p w:rsidR="00DD1250" w:rsidRPr="002D649C" w:rsidRDefault="00DD1250" w:rsidP="00DB79A7">
            <w:pPr>
              <w:jc w:val="righ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～</w:t>
            </w:r>
            <w:r w:rsidR="001736F7"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</w:t>
            </w: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2551" w:type="dxa"/>
            <w:gridSpan w:val="8"/>
            <w:vAlign w:val="center"/>
            <w:hideMark/>
          </w:tcPr>
          <w:p w:rsidR="00DD1250" w:rsidRPr="002D649C" w:rsidRDefault="00DD1250" w:rsidP="00DB79A7">
            <w:pPr>
              <w:spacing w:line="210" w:lineRule="exac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世帯数</w:t>
            </w:r>
          </w:p>
          <w:p w:rsidR="00DD1250" w:rsidRPr="002D649C" w:rsidRDefault="00DD1250" w:rsidP="00DB79A7">
            <w:pPr>
              <w:spacing w:line="210" w:lineRule="exact"/>
              <w:jc w:val="righ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世帯</w:t>
            </w:r>
          </w:p>
        </w:tc>
      </w:tr>
      <w:tr w:rsidR="00DD1250" w:rsidRPr="002D649C" w:rsidTr="001736F7">
        <w:trPr>
          <w:cantSplit/>
          <w:trHeight w:val="460"/>
        </w:trPr>
        <w:tc>
          <w:tcPr>
            <w:tcW w:w="2909" w:type="dxa"/>
            <w:gridSpan w:val="5"/>
            <w:vMerge/>
            <w:vAlign w:val="center"/>
            <w:hideMark/>
          </w:tcPr>
          <w:p w:rsidR="00DD1250" w:rsidRPr="002D649C" w:rsidRDefault="00DD1250" w:rsidP="00DB79A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DD1250" w:rsidRPr="002D649C" w:rsidRDefault="00DD1250" w:rsidP="00DB79A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2551" w:type="dxa"/>
            <w:gridSpan w:val="8"/>
            <w:vAlign w:val="center"/>
            <w:hideMark/>
          </w:tcPr>
          <w:p w:rsidR="00DD1250" w:rsidRPr="002D649C" w:rsidRDefault="00DD1250" w:rsidP="00DB79A7">
            <w:pPr>
              <w:spacing w:line="210" w:lineRule="exac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世帯人数</w:t>
            </w:r>
          </w:p>
          <w:p w:rsidR="00DD1250" w:rsidRPr="002D649C" w:rsidRDefault="00DD1250" w:rsidP="00DB79A7">
            <w:pPr>
              <w:spacing w:line="210" w:lineRule="exact"/>
              <w:jc w:val="righ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人</w:t>
            </w: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変更の内容</w:t>
            </w:r>
          </w:p>
        </w:tc>
        <w:tc>
          <w:tcPr>
            <w:tcW w:w="3334" w:type="dxa"/>
            <w:gridSpan w:val="11"/>
            <w:vAlign w:val="center"/>
            <w:hideMark/>
          </w:tcPr>
          <w:p w:rsidR="00DD1250" w:rsidRPr="002D649C" w:rsidRDefault="00DD1250" w:rsidP="00DB79A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変　　　更　　　前</w:t>
            </w:r>
          </w:p>
        </w:tc>
        <w:tc>
          <w:tcPr>
            <w:tcW w:w="3336" w:type="dxa"/>
            <w:gridSpan w:val="11"/>
            <w:vAlign w:val="center"/>
            <w:hideMark/>
          </w:tcPr>
          <w:p w:rsidR="00DD1250" w:rsidRPr="002D649C" w:rsidRDefault="00DD1250" w:rsidP="00DB79A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変　　　更　　　後</w:t>
            </w: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使用者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使用水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水道番号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世帯数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世帯人数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DD1250" w:rsidRPr="002D649C" w:rsidTr="001736F7">
        <w:trPr>
          <w:cantSplit/>
          <w:trHeight w:hRule="exact" w:val="380"/>
        </w:trPr>
        <w:tc>
          <w:tcPr>
            <w:tcW w:w="1625" w:type="dxa"/>
            <w:vAlign w:val="center"/>
            <w:hideMark/>
          </w:tcPr>
          <w:p w:rsidR="00DD1250" w:rsidRPr="002D649C" w:rsidRDefault="00DD1250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3334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6" w:type="dxa"/>
            <w:gridSpan w:val="11"/>
          </w:tcPr>
          <w:p w:rsidR="00DD1250" w:rsidRPr="002D649C" w:rsidRDefault="00DD1250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1736F7" w:rsidRPr="002D649C" w:rsidTr="002D649C">
        <w:trPr>
          <w:cantSplit/>
          <w:trHeight w:hRule="exact" w:val="380"/>
        </w:trPr>
        <w:tc>
          <w:tcPr>
            <w:tcW w:w="1625" w:type="dxa"/>
            <w:vMerge w:val="restart"/>
            <w:vAlign w:val="center"/>
            <w:hideMark/>
          </w:tcPr>
          <w:p w:rsidR="001736F7" w:rsidRPr="002D649C" w:rsidRDefault="001736F7" w:rsidP="00DB79A7">
            <w:pPr>
              <w:jc w:val="distribute"/>
              <w:textAlignment w:val="auto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水道使用者</w:t>
            </w:r>
          </w:p>
          <w:p w:rsidR="001736F7" w:rsidRPr="002D649C" w:rsidRDefault="001736F7" w:rsidP="00DB79A7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1986" w:type="dxa"/>
            <w:gridSpan w:val="7"/>
            <w:vAlign w:val="center"/>
            <w:hideMark/>
          </w:tcPr>
          <w:p w:rsidR="001736F7" w:rsidRPr="002D649C" w:rsidRDefault="001736F7" w:rsidP="00DB79A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8F5CED">
              <w:rPr>
                <w:rFonts w:asciiTheme="minorEastAsia" w:eastAsiaTheme="minorEastAsia" w:hAnsiTheme="minorEastAsia" w:cs="Times New Roman" w:hint="eastAsia"/>
                <w:snapToGrid w:val="0"/>
                <w:spacing w:val="47"/>
                <w:kern w:val="0"/>
                <w:sz w:val="19"/>
                <w:szCs w:val="19"/>
                <w:fitText w:val="1045" w:id="-1709034236"/>
              </w:rPr>
              <w:t>水道番</w:t>
            </w:r>
            <w:r w:rsidRPr="008F5CED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sz w:val="19"/>
                <w:szCs w:val="19"/>
                <w:fitText w:val="1045" w:id="-1709034236"/>
              </w:rPr>
              <w:t>号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736F7" w:rsidRPr="002D649C" w:rsidRDefault="001736F7" w:rsidP="00DB79A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枝</w:t>
            </w:r>
          </w:p>
        </w:tc>
        <w:tc>
          <w:tcPr>
            <w:tcW w:w="3976" w:type="dxa"/>
            <w:gridSpan w:val="13"/>
            <w:vAlign w:val="center"/>
            <w:hideMark/>
          </w:tcPr>
          <w:p w:rsidR="001736F7" w:rsidRPr="002D649C" w:rsidRDefault="001736F7" w:rsidP="00DB79A7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  <w:r w:rsidRPr="002D649C">
              <w:rPr>
                <w:rFonts w:asciiTheme="minorEastAsia" w:eastAsiaTheme="minorEastAsia" w:hAnsiTheme="minorEastAsia" w:cs="Times New Roman" w:hint="eastAsia"/>
                <w:snapToGrid w:val="0"/>
                <w:sz w:val="19"/>
                <w:szCs w:val="19"/>
              </w:rPr>
              <w:t>メーター番号</w:t>
            </w:r>
          </w:p>
        </w:tc>
      </w:tr>
      <w:tr w:rsidR="007A4D21" w:rsidRPr="002D649C" w:rsidTr="002D649C">
        <w:trPr>
          <w:cantSplit/>
          <w:trHeight w:hRule="exact" w:val="425"/>
        </w:trPr>
        <w:tc>
          <w:tcPr>
            <w:tcW w:w="1625" w:type="dxa"/>
            <w:vMerge/>
            <w:vAlign w:val="center"/>
            <w:hideMark/>
          </w:tcPr>
          <w:p w:rsidR="001736F7" w:rsidRPr="002D649C" w:rsidRDefault="001736F7" w:rsidP="00DB79A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0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  <w:tr w:rsidR="007A4D21" w:rsidRPr="002D649C" w:rsidTr="002D649C">
        <w:trPr>
          <w:cantSplit/>
          <w:trHeight w:hRule="exact" w:val="425"/>
        </w:trPr>
        <w:tc>
          <w:tcPr>
            <w:tcW w:w="1625" w:type="dxa"/>
            <w:vMerge/>
            <w:vAlign w:val="center"/>
          </w:tcPr>
          <w:p w:rsidR="001736F7" w:rsidRPr="002D649C" w:rsidRDefault="001736F7" w:rsidP="00DB79A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0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dxa"/>
            <w:tcBorders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  <w:tc>
          <w:tcPr>
            <w:tcW w:w="339" w:type="dxa"/>
            <w:tcBorders>
              <w:left w:val="dashed" w:sz="4" w:space="0" w:color="auto"/>
            </w:tcBorders>
          </w:tcPr>
          <w:p w:rsidR="001736F7" w:rsidRPr="002D649C" w:rsidRDefault="001736F7" w:rsidP="00DB79A7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  <w:sz w:val="19"/>
                <w:szCs w:val="19"/>
              </w:rPr>
            </w:pPr>
          </w:p>
        </w:tc>
      </w:tr>
    </w:tbl>
    <w:p w:rsidR="00CF4C7D" w:rsidRPr="004529BD" w:rsidRDefault="009B2410" w:rsidP="004529BD">
      <w:pPr>
        <w:spacing w:before="120"/>
        <w:ind w:left="210" w:hangingChars="100" w:hanging="210"/>
        <w:textAlignment w:val="auto"/>
        <w:rPr>
          <w:rFonts w:asciiTheme="minorEastAsia" w:eastAsiaTheme="minorEastAsia" w:hAnsiTheme="minorEastAsia"/>
          <w:snapToGrid w:val="0"/>
        </w:rPr>
      </w:pPr>
      <w:r w:rsidRPr="002D649C">
        <w:rPr>
          <w:rFonts w:asciiTheme="minorEastAsia" w:eastAsiaTheme="minorEastAsia" w:hAnsiTheme="minorEastAsia" w:hint="eastAsia"/>
          <w:snapToGrid w:val="0"/>
        </w:rPr>
        <w:t>※　水道メーターが３器</w:t>
      </w:r>
      <w:r w:rsidR="001736F7" w:rsidRPr="002D649C">
        <w:rPr>
          <w:rFonts w:asciiTheme="minorEastAsia" w:eastAsiaTheme="minorEastAsia" w:hAnsiTheme="minorEastAsia" w:hint="eastAsia"/>
          <w:snapToGrid w:val="0"/>
        </w:rPr>
        <w:t>以上</w:t>
      </w:r>
      <w:r w:rsidR="001E11C0" w:rsidRPr="002D649C">
        <w:rPr>
          <w:rFonts w:asciiTheme="minorEastAsia" w:eastAsiaTheme="minorEastAsia" w:hAnsiTheme="minorEastAsia" w:hint="eastAsia"/>
          <w:snapToGrid w:val="0"/>
        </w:rPr>
        <w:t>ある</w:t>
      </w:r>
      <w:r w:rsidR="001736F7" w:rsidRPr="002D649C">
        <w:rPr>
          <w:rFonts w:asciiTheme="minorEastAsia" w:eastAsiaTheme="minorEastAsia" w:hAnsiTheme="minorEastAsia" w:hint="eastAsia"/>
          <w:snapToGrid w:val="0"/>
        </w:rPr>
        <w:t>場合は</w:t>
      </w:r>
      <w:r w:rsidR="009B6E85">
        <w:rPr>
          <w:rFonts w:asciiTheme="minorEastAsia" w:eastAsiaTheme="minorEastAsia" w:hAnsiTheme="minorEastAsia" w:hint="eastAsia"/>
          <w:snapToGrid w:val="0"/>
        </w:rPr>
        <w:t>、</w:t>
      </w:r>
      <w:r w:rsidR="009B6E85" w:rsidRPr="009B6E85">
        <w:rPr>
          <w:rFonts w:hAnsi="ＭＳ 明朝" w:hint="eastAsia"/>
          <w:snapToGrid w:val="0"/>
        </w:rPr>
        <w:t>水道番号欄に「別紙のとおり」と記入し</w:t>
      </w:r>
      <w:r w:rsidR="001736F7" w:rsidRPr="002D649C">
        <w:rPr>
          <w:rFonts w:asciiTheme="minorEastAsia" w:eastAsiaTheme="minorEastAsia" w:hAnsiTheme="minorEastAsia" w:hint="eastAsia"/>
          <w:snapToGrid w:val="0"/>
        </w:rPr>
        <w:t>、水道メータ</w:t>
      </w:r>
      <w:r w:rsidR="007A4D21" w:rsidRPr="002D649C">
        <w:rPr>
          <w:rFonts w:asciiTheme="minorEastAsia" w:eastAsiaTheme="minorEastAsia" w:hAnsiTheme="minorEastAsia" w:hint="eastAsia"/>
          <w:snapToGrid w:val="0"/>
        </w:rPr>
        <w:t>ー</w:t>
      </w:r>
      <w:r w:rsidR="001736F7" w:rsidRPr="002D649C">
        <w:rPr>
          <w:rFonts w:asciiTheme="minorEastAsia" w:eastAsiaTheme="minorEastAsia" w:hAnsiTheme="minorEastAsia" w:hint="eastAsia"/>
          <w:snapToGrid w:val="0"/>
        </w:rPr>
        <w:t>取付票の写し等を添付すること。</w:t>
      </w:r>
    </w:p>
    <w:sectPr w:rsidR="00CF4C7D" w:rsidRPr="004529BD" w:rsidSect="002D649C">
      <w:pgSz w:w="11906" w:h="16838" w:code="9"/>
      <w:pgMar w:top="1418" w:right="1440" w:bottom="1701" w:left="2041" w:header="30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4B" w:rsidRDefault="00B45D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5D4B" w:rsidRDefault="00B45D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4B" w:rsidRDefault="00B45D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5D4B" w:rsidRDefault="00B45D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163F3"/>
    <w:rsid w:val="00023643"/>
    <w:rsid w:val="000A5A6C"/>
    <w:rsid w:val="000C57BE"/>
    <w:rsid w:val="000D1B34"/>
    <w:rsid w:val="000E5CBF"/>
    <w:rsid w:val="0015303A"/>
    <w:rsid w:val="001546B6"/>
    <w:rsid w:val="0016469F"/>
    <w:rsid w:val="00166C2A"/>
    <w:rsid w:val="00167C9E"/>
    <w:rsid w:val="001736F7"/>
    <w:rsid w:val="001B4517"/>
    <w:rsid w:val="001E11C0"/>
    <w:rsid w:val="00216724"/>
    <w:rsid w:val="0028321C"/>
    <w:rsid w:val="002A2134"/>
    <w:rsid w:val="002A397B"/>
    <w:rsid w:val="002B2FD3"/>
    <w:rsid w:val="002D649C"/>
    <w:rsid w:val="002E587D"/>
    <w:rsid w:val="002F52F7"/>
    <w:rsid w:val="003727F3"/>
    <w:rsid w:val="0037699E"/>
    <w:rsid w:val="003856DC"/>
    <w:rsid w:val="003B23D6"/>
    <w:rsid w:val="003D4DAD"/>
    <w:rsid w:val="00435461"/>
    <w:rsid w:val="004529BD"/>
    <w:rsid w:val="00474931"/>
    <w:rsid w:val="00476A06"/>
    <w:rsid w:val="004A1417"/>
    <w:rsid w:val="004A4EAC"/>
    <w:rsid w:val="004B51C2"/>
    <w:rsid w:val="004D5A58"/>
    <w:rsid w:val="004F1C90"/>
    <w:rsid w:val="004F20DE"/>
    <w:rsid w:val="0050389A"/>
    <w:rsid w:val="00524EAE"/>
    <w:rsid w:val="00530BAD"/>
    <w:rsid w:val="0053175A"/>
    <w:rsid w:val="005351B2"/>
    <w:rsid w:val="0055363A"/>
    <w:rsid w:val="0055651C"/>
    <w:rsid w:val="0057044D"/>
    <w:rsid w:val="00576E82"/>
    <w:rsid w:val="00595349"/>
    <w:rsid w:val="00595C65"/>
    <w:rsid w:val="005D364D"/>
    <w:rsid w:val="00630433"/>
    <w:rsid w:val="00637456"/>
    <w:rsid w:val="00654FE0"/>
    <w:rsid w:val="00676613"/>
    <w:rsid w:val="006A5168"/>
    <w:rsid w:val="006F0277"/>
    <w:rsid w:val="00746D76"/>
    <w:rsid w:val="0075257D"/>
    <w:rsid w:val="0076498D"/>
    <w:rsid w:val="007A4D21"/>
    <w:rsid w:val="007B4730"/>
    <w:rsid w:val="007B7F33"/>
    <w:rsid w:val="007F3E9F"/>
    <w:rsid w:val="00811738"/>
    <w:rsid w:val="008271B6"/>
    <w:rsid w:val="0083285F"/>
    <w:rsid w:val="008342B0"/>
    <w:rsid w:val="00851E01"/>
    <w:rsid w:val="00896509"/>
    <w:rsid w:val="008A7AE1"/>
    <w:rsid w:val="008B2FD0"/>
    <w:rsid w:val="008F5CED"/>
    <w:rsid w:val="00970907"/>
    <w:rsid w:val="009760CF"/>
    <w:rsid w:val="009B1030"/>
    <w:rsid w:val="009B2410"/>
    <w:rsid w:val="009B6E85"/>
    <w:rsid w:val="009C4C0D"/>
    <w:rsid w:val="009C7E6B"/>
    <w:rsid w:val="009D7F31"/>
    <w:rsid w:val="009E1C31"/>
    <w:rsid w:val="00A20F44"/>
    <w:rsid w:val="00A219D9"/>
    <w:rsid w:val="00A23E40"/>
    <w:rsid w:val="00A55618"/>
    <w:rsid w:val="00A72E04"/>
    <w:rsid w:val="00A93526"/>
    <w:rsid w:val="00AB55D8"/>
    <w:rsid w:val="00AE0096"/>
    <w:rsid w:val="00B370CA"/>
    <w:rsid w:val="00B45D4B"/>
    <w:rsid w:val="00B66A53"/>
    <w:rsid w:val="00B71E4F"/>
    <w:rsid w:val="00B82A94"/>
    <w:rsid w:val="00BD6B03"/>
    <w:rsid w:val="00BF17D4"/>
    <w:rsid w:val="00C41DBF"/>
    <w:rsid w:val="00C840B7"/>
    <w:rsid w:val="00CA297E"/>
    <w:rsid w:val="00CF4C7D"/>
    <w:rsid w:val="00D02488"/>
    <w:rsid w:val="00D04663"/>
    <w:rsid w:val="00D04E46"/>
    <w:rsid w:val="00D206FE"/>
    <w:rsid w:val="00D20770"/>
    <w:rsid w:val="00D3270E"/>
    <w:rsid w:val="00D45C23"/>
    <w:rsid w:val="00D57D1E"/>
    <w:rsid w:val="00D83895"/>
    <w:rsid w:val="00D9760F"/>
    <w:rsid w:val="00DB3C4C"/>
    <w:rsid w:val="00DB79A7"/>
    <w:rsid w:val="00DD1250"/>
    <w:rsid w:val="00DD7BF6"/>
    <w:rsid w:val="00E45319"/>
    <w:rsid w:val="00E80EDE"/>
    <w:rsid w:val="00E81D7A"/>
    <w:rsid w:val="00EC2406"/>
    <w:rsid w:val="00F004A7"/>
    <w:rsid w:val="00F2732F"/>
    <w:rsid w:val="00F57E12"/>
    <w:rsid w:val="00F86DC5"/>
    <w:rsid w:val="00FA044F"/>
    <w:rsid w:val="00FB4C99"/>
    <w:rsid w:val="00FD799D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6BC4F"/>
  <w14:defaultImageDpi w14:val="0"/>
  <w15:docId w15:val="{FA6156E9-CDC5-4D0E-BC5A-8083EEA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7A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0ED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0ED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80EDE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0ED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80EDE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7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22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09DB-9DF6-41C8-B40B-75A3C26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ﾋﾛｾ ｼﾞﾛｳ</cp:lastModifiedBy>
  <cp:revision>5</cp:revision>
  <cp:lastPrinted>2017-04-12T23:04:00Z</cp:lastPrinted>
  <dcterms:created xsi:type="dcterms:W3CDTF">2021-10-03T23:55:00Z</dcterms:created>
  <dcterms:modified xsi:type="dcterms:W3CDTF">2024-03-01T01:53:00Z</dcterms:modified>
</cp:coreProperties>
</file>