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A1983B5" w14:textId="78BB57CA" w:rsidR="00861E75" w:rsidRPr="00FD0F87" w:rsidRDefault="008A3C1B" w:rsidP="00434F74">
      <w:pPr>
        <w:rPr>
          <w:color w:val="000000" w:themeColor="text1"/>
        </w:rPr>
      </w:pPr>
      <w:r w:rsidRPr="00FD0F87">
        <w:rPr>
          <w:noProof/>
          <w:color w:val="000000" w:themeColor="text1"/>
        </w:rPr>
        <mc:AlternateContent>
          <mc:Choice Requires="wps">
            <w:drawing>
              <wp:anchor distT="0" distB="0" distL="114300" distR="114300" simplePos="0" relativeHeight="251666432" behindDoc="0" locked="0" layoutInCell="1" allowOverlap="1" wp14:anchorId="7D4FDBF2" wp14:editId="68894EEB">
                <wp:simplePos x="0" y="0"/>
                <wp:positionH relativeFrom="column">
                  <wp:posOffset>-123825</wp:posOffset>
                </wp:positionH>
                <wp:positionV relativeFrom="paragraph">
                  <wp:posOffset>34290</wp:posOffset>
                </wp:positionV>
                <wp:extent cx="6486525" cy="461665"/>
                <wp:effectExtent l="0" t="0" r="9525" b="3810"/>
                <wp:wrapNone/>
                <wp:docPr id="4" name="テキスト ボックス 3"/>
                <wp:cNvGraphicFramePr/>
                <a:graphic xmlns:a="http://schemas.openxmlformats.org/drawingml/2006/main">
                  <a:graphicData uri="http://schemas.microsoft.com/office/word/2010/wordprocessingShape">
                    <wps:wsp>
                      <wps:cNvSpPr txBox="1"/>
                      <wps:spPr>
                        <a:xfrm>
                          <a:off x="0" y="0"/>
                          <a:ext cx="6486525" cy="461665"/>
                        </a:xfrm>
                        <a:prstGeom prst="rect">
                          <a:avLst/>
                        </a:prstGeom>
                        <a:solidFill>
                          <a:schemeClr val="tx1"/>
                        </a:solidFill>
                      </wps:spPr>
                      <wps:txbx>
                        <w:txbxContent>
                          <w:p w14:paraId="1AAE4D2F" w14:textId="53BBD6BD" w:rsidR="00861E75" w:rsidRDefault="00A465B0" w:rsidP="00861E75">
                            <w:pPr>
                              <w:pStyle w:val="Web"/>
                              <w:spacing w:before="0" w:beforeAutospacing="0" w:after="0" w:afterAutospacing="0"/>
                              <w:jc w:val="center"/>
                              <w:rPr>
                                <w:rFonts w:ascii="ＭＳ 明朝" w:eastAsiaTheme="minorEastAsia" w:hAnsi="ＭＳ 明朝" w:cstheme="minorBidi"/>
                                <w:b/>
                                <w:bCs/>
                                <w:color w:val="FFFFFF" w:themeColor="background1"/>
                                <w:kern w:val="24"/>
                              </w:rPr>
                            </w:pPr>
                            <w:r>
                              <w:rPr>
                                <w:rFonts w:ascii="ＭＳ 明朝" w:eastAsiaTheme="minorEastAsia" w:hAnsi="ＭＳ 明朝" w:cstheme="minorBidi" w:hint="eastAsia"/>
                                <w:b/>
                                <w:bCs/>
                                <w:color w:val="FFFFFF" w:themeColor="background1"/>
                                <w:kern w:val="24"/>
                              </w:rPr>
                              <w:t>令和４</w:t>
                            </w:r>
                            <w:r w:rsidR="008A3C1B" w:rsidRPr="008A3C1B">
                              <w:rPr>
                                <w:rFonts w:ascii="ＭＳ 明朝" w:eastAsiaTheme="minorEastAsia" w:hAnsi="ＭＳ 明朝" w:cstheme="minorBidi" w:hint="eastAsia"/>
                                <w:b/>
                                <w:bCs/>
                                <w:color w:val="FFFFFF" w:themeColor="background1"/>
                                <w:kern w:val="24"/>
                              </w:rPr>
                              <w:t>年度多摩市</w:t>
                            </w:r>
                            <w:r w:rsidR="00CA7C66">
                              <w:rPr>
                                <w:rFonts w:ascii="ＭＳ 明朝" w:eastAsiaTheme="minorEastAsia" w:hAnsi="ＭＳ 明朝" w:cstheme="minorBidi" w:hint="eastAsia"/>
                                <w:b/>
                                <w:bCs/>
                                <w:color w:val="FFFFFF" w:themeColor="background1"/>
                                <w:kern w:val="24"/>
                              </w:rPr>
                              <w:t>介護保険</w:t>
                            </w:r>
                            <w:r w:rsidR="008A3C1B" w:rsidRPr="008A3C1B">
                              <w:rPr>
                                <w:rFonts w:ascii="ＭＳ 明朝" w:eastAsiaTheme="minorEastAsia" w:hAnsi="ＭＳ 明朝" w:cstheme="minorBidi" w:hint="eastAsia"/>
                                <w:b/>
                                <w:bCs/>
                                <w:color w:val="FFFFFF" w:themeColor="background1"/>
                                <w:kern w:val="24"/>
                              </w:rPr>
                              <w:t>事業所新型コロナウイルス検査経費補助</w:t>
                            </w:r>
                            <w:r w:rsidR="00861E75" w:rsidRPr="008A3C1B">
                              <w:rPr>
                                <w:rFonts w:ascii="ＭＳ 明朝" w:eastAsiaTheme="minorEastAsia" w:hAnsi="ＭＳ 明朝" w:cstheme="minorBidi" w:hint="eastAsia"/>
                                <w:b/>
                                <w:bCs/>
                                <w:color w:val="FFFFFF" w:themeColor="background1"/>
                                <w:kern w:val="24"/>
                              </w:rPr>
                              <w:t>事業</w:t>
                            </w:r>
                            <w:r w:rsidR="00E612C0" w:rsidRPr="008A3C1B">
                              <w:rPr>
                                <w:rFonts w:ascii="ＭＳ 明朝" w:eastAsiaTheme="minorEastAsia" w:hAnsi="ＭＳ 明朝" w:cstheme="minorBidi" w:hint="eastAsia"/>
                                <w:b/>
                                <w:bCs/>
                                <w:color w:val="FFFFFF" w:themeColor="background1"/>
                                <w:kern w:val="24"/>
                              </w:rPr>
                              <w:t>について</w:t>
                            </w:r>
                          </w:p>
                          <w:p w14:paraId="525209AA" w14:textId="6E626063" w:rsidR="008A3C1B" w:rsidRPr="008A3C1B" w:rsidRDefault="008A3C1B" w:rsidP="00861E75">
                            <w:pPr>
                              <w:pStyle w:val="Web"/>
                              <w:spacing w:before="0" w:beforeAutospacing="0" w:after="0" w:afterAutospacing="0"/>
                              <w:jc w:val="center"/>
                            </w:pPr>
                            <w:r>
                              <w:rPr>
                                <w:rFonts w:ascii="ＭＳ 明朝" w:eastAsiaTheme="minorEastAsia" w:hAnsi="ＭＳ 明朝" w:cstheme="minorBidi" w:hint="eastAsia"/>
                                <w:b/>
                                <w:bCs/>
                                <w:color w:val="FFFFFF" w:themeColor="background1"/>
                                <w:kern w:val="24"/>
                              </w:rPr>
                              <w:t>（</w:t>
                            </w:r>
                            <w:r w:rsidR="008A17D1">
                              <w:rPr>
                                <w:rFonts w:ascii="ＭＳ 明朝" w:eastAsiaTheme="minorEastAsia" w:hAnsi="ＭＳ 明朝" w:cstheme="minorBidi" w:hint="eastAsia"/>
                                <w:b/>
                                <w:bCs/>
                                <w:color w:val="FFFFFF" w:themeColor="background1"/>
                                <w:kern w:val="24"/>
                              </w:rPr>
                              <w:t>訪問</w:t>
                            </w:r>
                            <w:r>
                              <w:rPr>
                                <w:rFonts w:ascii="ＭＳ 明朝" w:eastAsiaTheme="minorEastAsia" w:hAnsi="ＭＳ 明朝" w:cstheme="minorBidi"/>
                                <w:b/>
                                <w:bCs/>
                                <w:color w:val="FFFFFF" w:themeColor="background1"/>
                                <w:kern w:val="24"/>
                              </w:rPr>
                              <w:t>系</w:t>
                            </w:r>
                            <w:r>
                              <w:rPr>
                                <w:rFonts w:ascii="ＭＳ 明朝" w:eastAsiaTheme="minorEastAsia" w:hAnsi="ＭＳ 明朝" w:cstheme="minorBidi" w:hint="eastAsia"/>
                                <w:b/>
                                <w:bCs/>
                                <w:color w:val="FFFFFF" w:themeColor="background1"/>
                                <w:kern w:val="24"/>
                              </w:rPr>
                              <w:t>）</w:t>
                            </w:r>
                          </w:p>
                        </w:txbxContent>
                      </wps:txbx>
                      <wps:bodyPr wrap="square" rtlCol="0">
                        <a:spAutoFit/>
                      </wps:bodyPr>
                    </wps:wsp>
                  </a:graphicData>
                </a:graphic>
                <wp14:sizeRelH relativeFrom="margin">
                  <wp14:pctWidth>0</wp14:pctWidth>
                </wp14:sizeRelH>
              </wp:anchor>
            </w:drawing>
          </mc:Choice>
          <mc:Fallback>
            <w:pict>
              <v:shapetype w14:anchorId="7D4FDBF2" id="_x0000_t202" coordsize="21600,21600" o:spt="202" path="m,l,21600r21600,l21600,xe">
                <v:stroke joinstyle="miter"/>
                <v:path gradientshapeok="t" o:connecttype="rect"/>
              </v:shapetype>
              <v:shape id="テキスト ボックス 3" o:spid="_x0000_s1026" type="#_x0000_t202" style="position:absolute;left:0;text-align:left;margin-left:-9.75pt;margin-top:2.7pt;width:510.75pt;height:36.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" fillcolor="black [3213]" stroked="f">
                <v:textbox style="mso-fit-shape-to-text:t">
                  <w:txbxContent>
                    <w:p w14:paraId="1AAE4D2F" w14:textId="53BBD6BD" w:rsidR="00861E75" w:rsidRDefault="00A465B0" w:rsidP="00861E75">
                      <w:pPr>
                        <w:pStyle w:val="Web"/>
                        <w:spacing w:before="0" w:beforeAutospacing="0" w:after="0" w:afterAutospacing="0"/>
                        <w:jc w:val="center"/>
                        <w:rPr>
                          <w:rFonts w:ascii="ＭＳ 明朝" w:eastAsiaTheme="minorEastAsia" w:hAnsi="ＭＳ 明朝" w:cstheme="minorBidi"/>
                          <w:b/>
                          <w:bCs/>
                          <w:color w:val="FFFFFF" w:themeColor="background1"/>
                          <w:kern w:val="24"/>
                        </w:rPr>
                      </w:pPr>
                      <w:r>
                        <w:rPr>
                          <w:rFonts w:ascii="ＭＳ 明朝" w:eastAsiaTheme="minorEastAsia" w:hAnsi="ＭＳ 明朝" w:cstheme="minorBidi" w:hint="eastAsia"/>
                          <w:b/>
                          <w:bCs/>
                          <w:color w:val="FFFFFF" w:themeColor="background1"/>
                          <w:kern w:val="24"/>
                        </w:rPr>
                        <w:t>令和４</w:t>
                      </w:r>
                      <w:r w:rsidR="008A3C1B" w:rsidRPr="008A3C1B">
                        <w:rPr>
                          <w:rFonts w:ascii="ＭＳ 明朝" w:eastAsiaTheme="minorEastAsia" w:hAnsi="ＭＳ 明朝" w:cstheme="minorBidi" w:hint="eastAsia"/>
                          <w:b/>
                          <w:bCs/>
                          <w:color w:val="FFFFFF" w:themeColor="background1"/>
                          <w:kern w:val="24"/>
                        </w:rPr>
                        <w:t>年度多摩市</w:t>
                      </w:r>
                      <w:r w:rsidR="00CA7C66">
                        <w:rPr>
                          <w:rFonts w:ascii="ＭＳ 明朝" w:eastAsiaTheme="minorEastAsia" w:hAnsi="ＭＳ 明朝" w:cstheme="minorBidi" w:hint="eastAsia"/>
                          <w:b/>
                          <w:bCs/>
                          <w:color w:val="FFFFFF" w:themeColor="background1"/>
                          <w:kern w:val="24"/>
                        </w:rPr>
                        <w:t>介護保険</w:t>
                      </w:r>
                      <w:r w:rsidR="008A3C1B" w:rsidRPr="008A3C1B">
                        <w:rPr>
                          <w:rFonts w:ascii="ＭＳ 明朝" w:eastAsiaTheme="minorEastAsia" w:hAnsi="ＭＳ 明朝" w:cstheme="minorBidi" w:hint="eastAsia"/>
                          <w:b/>
                          <w:bCs/>
                          <w:color w:val="FFFFFF" w:themeColor="background1"/>
                          <w:kern w:val="24"/>
                        </w:rPr>
                        <w:t>事業所新型コロナウイルス検査経費補助</w:t>
                      </w:r>
                      <w:r w:rsidR="00861E75" w:rsidRPr="008A3C1B">
                        <w:rPr>
                          <w:rFonts w:ascii="ＭＳ 明朝" w:eastAsiaTheme="minorEastAsia" w:hAnsi="ＭＳ 明朝" w:cstheme="minorBidi" w:hint="eastAsia"/>
                          <w:b/>
                          <w:bCs/>
                          <w:color w:val="FFFFFF" w:themeColor="background1"/>
                          <w:kern w:val="24"/>
                        </w:rPr>
                        <w:t>事業</w:t>
                      </w:r>
                      <w:r w:rsidR="00E612C0" w:rsidRPr="008A3C1B">
                        <w:rPr>
                          <w:rFonts w:ascii="ＭＳ 明朝" w:eastAsiaTheme="minorEastAsia" w:hAnsi="ＭＳ 明朝" w:cstheme="minorBidi" w:hint="eastAsia"/>
                          <w:b/>
                          <w:bCs/>
                          <w:color w:val="FFFFFF" w:themeColor="background1"/>
                          <w:kern w:val="24"/>
                        </w:rPr>
                        <w:t>について</w:t>
                      </w:r>
                    </w:p>
                    <w:p w14:paraId="525209AA" w14:textId="6E626063" w:rsidR="008A3C1B" w:rsidRPr="008A3C1B" w:rsidRDefault="008A3C1B" w:rsidP="00861E75">
                      <w:pPr>
                        <w:pStyle w:val="Web"/>
                        <w:spacing w:before="0" w:beforeAutospacing="0" w:after="0" w:afterAutospacing="0"/>
                        <w:jc w:val="center"/>
                      </w:pPr>
                      <w:r>
                        <w:rPr>
                          <w:rFonts w:ascii="ＭＳ 明朝" w:eastAsiaTheme="minorEastAsia" w:hAnsi="ＭＳ 明朝" w:cstheme="minorBidi" w:hint="eastAsia"/>
                          <w:b/>
                          <w:bCs/>
                          <w:color w:val="FFFFFF" w:themeColor="background1"/>
                          <w:kern w:val="24"/>
                        </w:rPr>
                        <w:t>（</w:t>
                      </w:r>
                      <w:r w:rsidR="008A17D1">
                        <w:rPr>
                          <w:rFonts w:ascii="ＭＳ 明朝" w:eastAsiaTheme="minorEastAsia" w:hAnsi="ＭＳ 明朝" w:cstheme="minorBidi" w:hint="eastAsia"/>
                          <w:b/>
                          <w:bCs/>
                          <w:color w:val="FFFFFF" w:themeColor="background1"/>
                          <w:kern w:val="24"/>
                        </w:rPr>
                        <w:t>訪問</w:t>
                      </w:r>
                      <w:r>
                        <w:rPr>
                          <w:rFonts w:ascii="ＭＳ 明朝" w:eastAsiaTheme="minorEastAsia" w:hAnsi="ＭＳ 明朝" w:cstheme="minorBidi"/>
                          <w:b/>
                          <w:bCs/>
                          <w:color w:val="FFFFFF" w:themeColor="background1"/>
                          <w:kern w:val="24"/>
                        </w:rPr>
                        <w:t>系</w:t>
                      </w:r>
                      <w:r>
                        <w:rPr>
                          <w:rFonts w:ascii="ＭＳ 明朝" w:eastAsiaTheme="minorEastAsia" w:hAnsi="ＭＳ 明朝" w:cstheme="minorBidi" w:hint="eastAsia"/>
                          <w:b/>
                          <w:bCs/>
                          <w:color w:val="FFFFFF" w:themeColor="background1"/>
                          <w:kern w:val="24"/>
                        </w:rPr>
                        <w:t>）</w:t>
                      </w:r>
                    </w:p>
                  </w:txbxContent>
                </v:textbox>
              </v:shape>
            </w:pict>
          </mc:Fallback>
        </mc:AlternateContent>
      </w:r>
      <w:r w:rsidR="00753A6F" w:rsidRPr="00FD0F87">
        <w:rPr>
          <w:noProof/>
          <w:color w:val="000000" w:themeColor="text1"/>
        </w:rPr>
        <mc:AlternateContent>
          <mc:Choice Requires="wps">
            <w:drawing>
              <wp:anchor distT="0" distB="0" distL="114300" distR="114300" simplePos="0" relativeHeight="251667456" behindDoc="0" locked="0" layoutInCell="1" allowOverlap="1" wp14:anchorId="0C38C04D" wp14:editId="4623C636">
                <wp:simplePos x="0" y="0"/>
                <wp:positionH relativeFrom="margin">
                  <wp:align>right</wp:align>
                </wp:positionH>
                <wp:positionV relativeFrom="paragraph">
                  <wp:posOffset>-533400</wp:posOffset>
                </wp:positionV>
                <wp:extent cx="676275" cy="304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762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042011" w14:textId="53661D44" w:rsidR="00753A6F" w:rsidRDefault="00753A6F" w:rsidP="007C233C">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8C04D" id="正方形/長方形 3" o:spid="_x0000_s1027" style="position:absolute;left:0;text-align:left;margin-left:2.05pt;margin-top:-42pt;width:53.25pt;height: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" fillcolor="white [3201]" strokecolor="black [3213]" strokeweight="1pt">
                <v:textbox>
                  <w:txbxContent>
                    <w:p w14:paraId="75042011" w14:textId="53661D44" w:rsidR="00753A6F" w:rsidRDefault="00753A6F" w:rsidP="007C233C">
                      <w:pPr>
                        <w:jc w:val="center"/>
                      </w:pPr>
                      <w:r>
                        <w:rPr>
                          <w:rFonts w:hint="eastAsia"/>
                        </w:rPr>
                        <w:t>別紙１</w:t>
                      </w:r>
                    </w:p>
                  </w:txbxContent>
                </v:textbox>
                <w10:wrap anchorx="margin"/>
              </v:rect>
            </w:pict>
          </mc:Fallback>
        </mc:AlternateContent>
      </w:r>
    </w:p>
    <w:p w14:paraId="32ED38EA" w14:textId="77777777" w:rsidR="00861E75" w:rsidRPr="00FD0F87" w:rsidRDefault="00861E75" w:rsidP="00434F74">
      <w:pPr>
        <w:rPr>
          <w:color w:val="000000" w:themeColor="text1"/>
        </w:rPr>
      </w:pPr>
    </w:p>
    <w:p w14:paraId="7893B789" w14:textId="32C504B0" w:rsidR="00E36246" w:rsidRPr="00FD0F87" w:rsidRDefault="00E36246" w:rsidP="00434F74">
      <w:pPr>
        <w:rPr>
          <w:color w:val="000000" w:themeColor="text1"/>
        </w:rPr>
      </w:pPr>
    </w:p>
    <w:p w14:paraId="70478D13" w14:textId="02BA1C5C" w:rsidR="00F457CF" w:rsidRPr="00FD0F87" w:rsidRDefault="00861E75" w:rsidP="00434F74">
      <w:pPr>
        <w:rPr>
          <w:color w:val="000000" w:themeColor="text1"/>
        </w:rPr>
      </w:pPr>
      <w:r w:rsidRPr="00FD0F87">
        <w:rPr>
          <w:rFonts w:hint="eastAsia"/>
          <w:color w:val="000000" w:themeColor="text1"/>
        </w:rPr>
        <w:t>１</w:t>
      </w:r>
      <w:r w:rsidR="00F457CF" w:rsidRPr="00FD0F87">
        <w:rPr>
          <w:rFonts w:hint="eastAsia"/>
          <w:color w:val="000000" w:themeColor="text1"/>
        </w:rPr>
        <w:t xml:space="preserve">　目的</w:t>
      </w:r>
    </w:p>
    <w:p w14:paraId="03FC14BB" w14:textId="715BF823" w:rsidR="00F457CF" w:rsidRDefault="00F457CF" w:rsidP="007C233C">
      <w:pPr>
        <w:ind w:left="210" w:hangingChars="100" w:hanging="210"/>
        <w:rPr>
          <w:color w:val="000000" w:themeColor="text1"/>
        </w:rPr>
      </w:pPr>
      <w:r w:rsidRPr="00FD0F87">
        <w:rPr>
          <w:rFonts w:hint="eastAsia"/>
          <w:color w:val="000000" w:themeColor="text1"/>
        </w:rPr>
        <w:t xml:space="preserve">　　</w:t>
      </w:r>
      <w:r w:rsidR="008C274E" w:rsidRPr="00FD0F87">
        <w:rPr>
          <w:rFonts w:hint="eastAsia"/>
          <w:color w:val="000000" w:themeColor="text1"/>
        </w:rPr>
        <w:t>新型コロナウイルス感染症罹</w:t>
      </w:r>
      <w:r w:rsidR="00A025D6" w:rsidRPr="00FD0F87">
        <w:rPr>
          <w:rFonts w:hint="eastAsia"/>
          <w:color w:val="000000" w:themeColor="text1"/>
        </w:rPr>
        <w:t>患時における重症化リスクの高い</w:t>
      </w:r>
      <w:r w:rsidR="00CA7C66">
        <w:rPr>
          <w:rFonts w:hint="eastAsia"/>
          <w:color w:val="000000" w:themeColor="text1"/>
        </w:rPr>
        <w:t>高齢者</w:t>
      </w:r>
      <w:r w:rsidR="00A465B0">
        <w:rPr>
          <w:rFonts w:hint="eastAsia"/>
          <w:color w:val="000000" w:themeColor="text1"/>
        </w:rPr>
        <w:t>に対しサービスを提供する</w:t>
      </w:r>
      <w:r w:rsidR="00A025D6" w:rsidRPr="00FD0F87">
        <w:rPr>
          <w:rFonts w:hint="eastAsia"/>
          <w:color w:val="000000" w:themeColor="text1"/>
        </w:rPr>
        <w:t>事業所</w:t>
      </w:r>
      <w:r w:rsidR="008C274E" w:rsidRPr="00FD0F87">
        <w:rPr>
          <w:rFonts w:hint="eastAsia"/>
          <w:color w:val="000000" w:themeColor="text1"/>
        </w:rPr>
        <w:t>においては、感染症拡大防止のため、事業者自ら</w:t>
      </w:r>
      <w:r w:rsidR="00AB124F" w:rsidRPr="00FD0F87">
        <w:rPr>
          <w:rFonts w:hint="eastAsia"/>
          <w:color w:val="000000" w:themeColor="text1"/>
        </w:rPr>
        <w:t>が適時に感染者の発生を把握し、早期の措置を講じることが重要です</w:t>
      </w:r>
      <w:r w:rsidR="003507B2" w:rsidRPr="00FD0F87">
        <w:rPr>
          <w:rFonts w:hint="eastAsia"/>
          <w:color w:val="000000" w:themeColor="text1"/>
        </w:rPr>
        <w:t>。このことについて、当該事業所</w:t>
      </w:r>
      <w:r w:rsidR="008A3C1B">
        <w:rPr>
          <w:rFonts w:hint="eastAsia"/>
          <w:color w:val="000000" w:themeColor="text1"/>
        </w:rPr>
        <w:t>で</w:t>
      </w:r>
      <w:r w:rsidR="008C274E" w:rsidRPr="00FD0F87">
        <w:rPr>
          <w:rFonts w:hint="eastAsia"/>
          <w:color w:val="000000" w:themeColor="text1"/>
        </w:rPr>
        <w:t>の自主的な</w:t>
      </w:r>
      <w:r w:rsidR="008C274E" w:rsidRPr="00FD0F87">
        <w:rPr>
          <w:rFonts w:hint="eastAsia"/>
          <w:color w:val="000000" w:themeColor="text1"/>
        </w:rPr>
        <w:t>PCR</w:t>
      </w:r>
      <w:r w:rsidR="008C274E" w:rsidRPr="00FD0F87">
        <w:rPr>
          <w:rFonts w:hint="eastAsia"/>
          <w:color w:val="000000" w:themeColor="text1"/>
        </w:rPr>
        <w:t>検査等を行った場合に要する経費を市が補助することにより、新型コロナウイルス感染症の拡大防止を図ることを目的とするもの</w:t>
      </w:r>
      <w:r w:rsidR="00AB124F" w:rsidRPr="00FD0F87">
        <w:rPr>
          <w:rFonts w:hint="eastAsia"/>
          <w:color w:val="000000" w:themeColor="text1"/>
        </w:rPr>
        <w:t>です</w:t>
      </w:r>
      <w:r w:rsidR="008C274E" w:rsidRPr="00FD0F87">
        <w:rPr>
          <w:rFonts w:hint="eastAsia"/>
          <w:color w:val="000000" w:themeColor="text1"/>
        </w:rPr>
        <w:t>。</w:t>
      </w:r>
    </w:p>
    <w:p w14:paraId="6C67BA8A" w14:textId="651ADB0A" w:rsidR="008A3C1B" w:rsidRPr="008A3C1B" w:rsidRDefault="008A3C1B" w:rsidP="008A3C1B">
      <w:pPr>
        <w:ind w:left="210" w:hangingChars="100" w:hanging="210"/>
        <w:rPr>
          <w:color w:val="000000" w:themeColor="text1"/>
          <w:u w:val="single"/>
        </w:rPr>
      </w:pPr>
      <w:r w:rsidRPr="008A3C1B">
        <w:rPr>
          <w:rFonts w:hint="eastAsia"/>
          <w:color w:val="000000" w:themeColor="text1"/>
          <w:u w:val="single"/>
        </w:rPr>
        <w:t>※　本補助事業の対象となる</w:t>
      </w:r>
      <w:r w:rsidRPr="008A3C1B">
        <w:rPr>
          <w:rFonts w:hint="eastAsia"/>
          <w:color w:val="000000" w:themeColor="text1"/>
          <w:u w:val="single"/>
        </w:rPr>
        <w:t>PCR</w:t>
      </w:r>
      <w:r w:rsidRPr="008A3C1B">
        <w:rPr>
          <w:rFonts w:hint="eastAsia"/>
          <w:color w:val="000000" w:themeColor="text1"/>
          <w:u w:val="single"/>
        </w:rPr>
        <w:t>検査等は、医療機関で実施するものだけではなく、民間の検査機関等において実施するものも対象となります。</w:t>
      </w:r>
    </w:p>
    <w:p w14:paraId="2A1D8F17" w14:textId="77777777" w:rsidR="00374E92" w:rsidRPr="00FD0F87" w:rsidRDefault="00374E92" w:rsidP="00434F74">
      <w:pPr>
        <w:rPr>
          <w:color w:val="000000" w:themeColor="text1"/>
        </w:rPr>
      </w:pPr>
    </w:p>
    <w:p w14:paraId="78B4031A" w14:textId="4E535023" w:rsidR="00F457CF" w:rsidRPr="00FD0F87" w:rsidRDefault="00861E75" w:rsidP="00434F74">
      <w:pPr>
        <w:rPr>
          <w:color w:val="000000" w:themeColor="text1"/>
        </w:rPr>
      </w:pPr>
      <w:r w:rsidRPr="00FD0F87">
        <w:rPr>
          <w:rFonts w:hint="eastAsia"/>
          <w:color w:val="000000" w:themeColor="text1"/>
        </w:rPr>
        <w:t xml:space="preserve">２　</w:t>
      </w:r>
      <w:r w:rsidR="00A13AB7" w:rsidRPr="00FD0F87">
        <w:rPr>
          <w:rFonts w:hint="eastAsia"/>
          <w:color w:val="000000" w:themeColor="text1"/>
        </w:rPr>
        <w:t>補助事業</w:t>
      </w:r>
      <w:r w:rsidR="00F457CF" w:rsidRPr="00FD0F87">
        <w:rPr>
          <w:rFonts w:hint="eastAsia"/>
          <w:color w:val="000000" w:themeColor="text1"/>
        </w:rPr>
        <w:t>内容</w:t>
      </w:r>
    </w:p>
    <w:p w14:paraId="2CE7ECFD" w14:textId="7E0273C1" w:rsidR="00F457CF" w:rsidRDefault="008C274E" w:rsidP="007C233C">
      <w:pPr>
        <w:ind w:left="210" w:hangingChars="100" w:hanging="210"/>
        <w:rPr>
          <w:color w:val="000000" w:themeColor="text1"/>
        </w:rPr>
      </w:pPr>
      <w:r w:rsidRPr="00FD0F87">
        <w:rPr>
          <w:rFonts w:hint="eastAsia"/>
          <w:color w:val="000000" w:themeColor="text1"/>
        </w:rPr>
        <w:t xml:space="preserve">　　本事業対象事業所が</w:t>
      </w:r>
      <w:r w:rsidR="00D26D91" w:rsidRPr="00FD0F87">
        <w:rPr>
          <w:rFonts w:hint="eastAsia"/>
          <w:color w:val="000000" w:themeColor="text1"/>
        </w:rPr>
        <w:t>、</w:t>
      </w:r>
      <w:r w:rsidRPr="00FD0F87">
        <w:rPr>
          <w:rFonts w:hint="eastAsia"/>
          <w:color w:val="000000" w:themeColor="text1"/>
        </w:rPr>
        <w:t>職員に対して実施した新型コロナウイルス感染症に関する</w:t>
      </w:r>
      <w:r w:rsidRPr="00FD0F87">
        <w:rPr>
          <w:rFonts w:hint="eastAsia"/>
          <w:color w:val="000000" w:themeColor="text1"/>
        </w:rPr>
        <w:t>PCR</w:t>
      </w:r>
      <w:r w:rsidR="005660A0">
        <w:rPr>
          <w:rFonts w:hint="eastAsia"/>
          <w:color w:val="000000" w:themeColor="text1"/>
        </w:rPr>
        <w:t>検査及び抗原</w:t>
      </w:r>
      <w:r w:rsidRPr="00FD0F87">
        <w:rPr>
          <w:rFonts w:hint="eastAsia"/>
          <w:color w:val="000000" w:themeColor="text1"/>
        </w:rPr>
        <w:t>検査に係る費用</w:t>
      </w:r>
      <w:r w:rsidR="00481573" w:rsidRPr="00FD0F87">
        <w:rPr>
          <w:rFonts w:hint="eastAsia"/>
          <w:color w:val="000000" w:themeColor="text1"/>
        </w:rPr>
        <w:t>（検査費用、検体採取</w:t>
      </w:r>
      <w:r w:rsidR="00481573">
        <w:rPr>
          <w:rFonts w:hint="eastAsia"/>
          <w:color w:val="000000" w:themeColor="text1"/>
        </w:rPr>
        <w:t>、</w:t>
      </w:r>
      <w:r w:rsidR="00481573" w:rsidRPr="00FD0F87">
        <w:rPr>
          <w:rFonts w:hint="eastAsia"/>
          <w:color w:val="000000" w:themeColor="text1"/>
        </w:rPr>
        <w:t>結果診断料</w:t>
      </w:r>
      <w:r w:rsidR="00481573">
        <w:rPr>
          <w:rFonts w:hint="eastAsia"/>
          <w:color w:val="000000" w:themeColor="text1"/>
        </w:rPr>
        <w:t>及び検体輸送代をいう。</w:t>
      </w:r>
      <w:r w:rsidR="00481573" w:rsidRPr="00BC06DD">
        <w:rPr>
          <w:rFonts w:hint="eastAsia"/>
          <w:color w:val="000000" w:themeColor="text1"/>
        </w:rPr>
        <w:t>以下同じ。）</w:t>
      </w:r>
      <w:r w:rsidR="00D26D91" w:rsidRPr="00BC06DD">
        <w:rPr>
          <w:rFonts w:hint="eastAsia"/>
          <w:color w:val="000000" w:themeColor="text1"/>
        </w:rPr>
        <w:t>に関し</w:t>
      </w:r>
      <w:r w:rsidRPr="00BC06DD">
        <w:rPr>
          <w:rFonts w:hint="eastAsia"/>
          <w:color w:val="000000" w:themeColor="text1"/>
        </w:rPr>
        <w:t>、</w:t>
      </w:r>
      <w:r w:rsidR="00D26D91" w:rsidRPr="00BC06DD">
        <w:rPr>
          <w:rFonts w:hint="eastAsia"/>
          <w:color w:val="000000" w:themeColor="text1"/>
        </w:rPr>
        <w:t>各検査費用に要した実支出額</w:t>
      </w:r>
      <w:r w:rsidR="00305CB4" w:rsidRPr="00BC06DD">
        <w:rPr>
          <w:rFonts w:hint="eastAsia"/>
          <w:color w:val="000000" w:themeColor="text1"/>
        </w:rPr>
        <w:t>（上限額あり）</w:t>
      </w:r>
      <w:r w:rsidR="00D26D91" w:rsidRPr="00BC06DD">
        <w:rPr>
          <w:rFonts w:hint="eastAsia"/>
          <w:color w:val="000000" w:themeColor="text1"/>
        </w:rPr>
        <w:t>につき、</w:t>
      </w:r>
      <w:r w:rsidRPr="00BC06DD">
        <w:rPr>
          <w:rFonts w:hint="eastAsia"/>
          <w:color w:val="000000" w:themeColor="text1"/>
        </w:rPr>
        <w:t>事業所</w:t>
      </w:r>
      <w:r w:rsidR="00083874" w:rsidRPr="00BC06DD">
        <w:rPr>
          <w:rFonts w:hint="eastAsia"/>
          <w:color w:val="000000" w:themeColor="text1"/>
        </w:rPr>
        <w:t>が</w:t>
      </w:r>
      <w:r w:rsidR="005C4CDF" w:rsidRPr="00BC06DD">
        <w:rPr>
          <w:rFonts w:hint="eastAsia"/>
          <w:color w:val="000000" w:themeColor="text1"/>
        </w:rPr>
        <w:t>所属</w:t>
      </w:r>
      <w:r w:rsidR="00083874" w:rsidRPr="00BC06DD">
        <w:rPr>
          <w:rFonts w:hint="eastAsia"/>
          <w:color w:val="000000" w:themeColor="text1"/>
        </w:rPr>
        <w:t>する</w:t>
      </w:r>
      <w:r w:rsidR="00D26D91" w:rsidRPr="00BC06DD">
        <w:rPr>
          <w:rFonts w:hint="eastAsia"/>
          <w:color w:val="000000" w:themeColor="text1"/>
        </w:rPr>
        <w:t>法人に対して多摩市が</w:t>
      </w:r>
      <w:r w:rsidR="00AB124F" w:rsidRPr="00BC06DD">
        <w:rPr>
          <w:rFonts w:hint="eastAsia"/>
          <w:color w:val="000000" w:themeColor="text1"/>
        </w:rPr>
        <w:t>補助を行います（</w:t>
      </w:r>
      <w:r w:rsidRPr="00BC06DD">
        <w:rPr>
          <w:rFonts w:hint="eastAsia"/>
          <w:color w:val="000000" w:themeColor="text1"/>
        </w:rPr>
        <w:t>感染症予防法第</w:t>
      </w:r>
      <w:r w:rsidRPr="00BC06DD">
        <w:rPr>
          <w:rFonts w:hint="eastAsia"/>
          <w:color w:val="000000" w:themeColor="text1"/>
        </w:rPr>
        <w:t>15</w:t>
      </w:r>
      <w:r w:rsidR="00AB124F" w:rsidRPr="00BC06DD">
        <w:rPr>
          <w:rFonts w:hint="eastAsia"/>
          <w:color w:val="000000" w:themeColor="text1"/>
        </w:rPr>
        <w:t>条に基づく調査として実施される検査</w:t>
      </w:r>
      <w:r w:rsidR="00891440" w:rsidRPr="00BC06DD">
        <w:rPr>
          <w:rFonts w:hint="eastAsia"/>
          <w:color w:val="000000" w:themeColor="text1"/>
        </w:rPr>
        <w:t>（保健所等が実施する行政検査）</w:t>
      </w:r>
      <w:r w:rsidR="00AB124F" w:rsidRPr="00BC06DD">
        <w:rPr>
          <w:rFonts w:hint="eastAsia"/>
          <w:color w:val="000000" w:themeColor="text1"/>
        </w:rPr>
        <w:t>は対象外）。</w:t>
      </w:r>
    </w:p>
    <w:p w14:paraId="14D4EF61" w14:textId="0106DEF8" w:rsidR="008A17D1" w:rsidRDefault="002C5C57" w:rsidP="008A17D1">
      <w:pPr>
        <w:ind w:left="210" w:hangingChars="100" w:hanging="210"/>
        <w:rPr>
          <w:color w:val="000000" w:themeColor="text1"/>
        </w:rPr>
      </w:pPr>
      <w:r w:rsidRPr="008A17D1">
        <w:rPr>
          <w:rFonts w:hint="eastAsia"/>
          <w:color w:val="000000" w:themeColor="text1"/>
        </w:rPr>
        <w:t>※</w:t>
      </w:r>
      <w:r w:rsidR="005C39AE" w:rsidRPr="008A17D1">
        <w:rPr>
          <w:rFonts w:hint="eastAsia"/>
          <w:color w:val="000000" w:themeColor="text1"/>
        </w:rPr>
        <w:t xml:space="preserve">　</w:t>
      </w:r>
      <w:r w:rsidRPr="008A17D1">
        <w:rPr>
          <w:rFonts w:hint="eastAsia"/>
          <w:color w:val="000000" w:themeColor="text1"/>
        </w:rPr>
        <w:t>補助対象検査期間内（令和</w:t>
      </w:r>
      <w:r w:rsidR="00A465B0">
        <w:rPr>
          <w:rFonts w:hint="eastAsia"/>
          <w:color w:val="000000" w:themeColor="text1"/>
        </w:rPr>
        <w:t>４</w:t>
      </w:r>
      <w:r w:rsidRPr="008A17D1">
        <w:rPr>
          <w:rFonts w:hint="eastAsia"/>
          <w:color w:val="000000" w:themeColor="text1"/>
        </w:rPr>
        <w:t>年</w:t>
      </w:r>
      <w:r w:rsidR="008A3C1B" w:rsidRPr="008A17D1">
        <w:rPr>
          <w:rFonts w:hint="eastAsia"/>
          <w:color w:val="000000" w:themeColor="text1"/>
        </w:rPr>
        <w:t>４</w:t>
      </w:r>
      <w:r w:rsidRPr="008A17D1">
        <w:rPr>
          <w:rFonts w:hint="eastAsia"/>
          <w:color w:val="000000" w:themeColor="text1"/>
        </w:rPr>
        <w:t>月</w:t>
      </w:r>
      <w:r w:rsidR="008A3C1B" w:rsidRPr="008A17D1">
        <w:rPr>
          <w:rFonts w:hint="eastAsia"/>
          <w:color w:val="000000" w:themeColor="text1"/>
        </w:rPr>
        <w:t>１</w:t>
      </w:r>
      <w:r w:rsidRPr="008A17D1">
        <w:rPr>
          <w:rFonts w:hint="eastAsia"/>
          <w:color w:val="000000" w:themeColor="text1"/>
        </w:rPr>
        <w:t>日から令和</w:t>
      </w:r>
      <w:r w:rsidR="001048E7">
        <w:rPr>
          <w:rFonts w:hint="eastAsia"/>
          <w:color w:val="000000" w:themeColor="text1"/>
        </w:rPr>
        <w:t>５</w:t>
      </w:r>
      <w:r w:rsidRPr="008A17D1">
        <w:rPr>
          <w:rFonts w:hint="eastAsia"/>
          <w:color w:val="000000" w:themeColor="text1"/>
        </w:rPr>
        <w:t>年</w:t>
      </w:r>
      <w:r w:rsidR="001048E7">
        <w:rPr>
          <w:rFonts w:hint="eastAsia"/>
          <w:color w:val="000000" w:themeColor="text1"/>
        </w:rPr>
        <w:t>３</w:t>
      </w:r>
      <w:r w:rsidRPr="008A17D1">
        <w:rPr>
          <w:rFonts w:hint="eastAsia"/>
          <w:color w:val="000000" w:themeColor="text1"/>
        </w:rPr>
        <w:t>月</w:t>
      </w:r>
      <w:r w:rsidR="00A465B0">
        <w:rPr>
          <w:rFonts w:hint="eastAsia"/>
          <w:color w:val="000000" w:themeColor="text1"/>
        </w:rPr>
        <w:t>3</w:t>
      </w:r>
      <w:r w:rsidR="001048E7">
        <w:rPr>
          <w:rFonts w:hint="eastAsia"/>
          <w:color w:val="000000" w:themeColor="text1"/>
        </w:rPr>
        <w:t>1</w:t>
      </w:r>
      <w:r w:rsidRPr="008A17D1">
        <w:rPr>
          <w:rFonts w:hint="eastAsia"/>
          <w:color w:val="000000" w:themeColor="text1"/>
        </w:rPr>
        <w:t>日）に、提供する</w:t>
      </w:r>
      <w:r w:rsidR="00706E78">
        <w:rPr>
          <w:rFonts w:hint="eastAsia"/>
          <w:color w:val="000000" w:themeColor="text1"/>
        </w:rPr>
        <w:t>介護保険</w:t>
      </w:r>
      <w:r w:rsidR="00BF5C7C" w:rsidRPr="008A17D1">
        <w:rPr>
          <w:rFonts w:hint="eastAsia"/>
          <w:color w:val="000000" w:themeColor="text1"/>
        </w:rPr>
        <w:t>サービス</w:t>
      </w:r>
      <w:r w:rsidRPr="008A17D1">
        <w:rPr>
          <w:rFonts w:hint="eastAsia"/>
          <w:color w:val="000000" w:themeColor="text1"/>
        </w:rPr>
        <w:t>の内容等を変更せず、当該法人に変更がある場合は、補助対象外になる場合がありますので、その際は市へお問い合わせください。</w:t>
      </w:r>
    </w:p>
    <w:p w14:paraId="48F133C5" w14:textId="254A055F" w:rsidR="008A17D1" w:rsidRPr="008A17D1" w:rsidRDefault="008A17D1" w:rsidP="008A17D1">
      <w:pPr>
        <w:ind w:left="210" w:hangingChars="100" w:hanging="210"/>
        <w:rPr>
          <w:color w:val="000000" w:themeColor="text1"/>
        </w:rPr>
      </w:pPr>
      <w:r>
        <w:rPr>
          <w:rFonts w:hint="eastAsia"/>
          <w:color w:val="000000" w:themeColor="text1"/>
        </w:rPr>
        <w:t>※　訪問系事業所においては、補助対象は事業所職員のみとなります。</w:t>
      </w:r>
    </w:p>
    <w:p w14:paraId="4B072951" w14:textId="77777777" w:rsidR="00374E92" w:rsidRPr="00BC06DD" w:rsidRDefault="00374E92">
      <w:pPr>
        <w:ind w:left="210" w:hangingChars="100" w:hanging="210"/>
        <w:rPr>
          <w:color w:val="000000" w:themeColor="text1"/>
        </w:rPr>
      </w:pPr>
    </w:p>
    <w:p w14:paraId="14A52292" w14:textId="4F18B4AB" w:rsidR="00861E75" w:rsidRPr="00BC06DD" w:rsidRDefault="00861E75">
      <w:pPr>
        <w:ind w:left="210" w:hangingChars="100" w:hanging="210"/>
        <w:rPr>
          <w:color w:val="000000" w:themeColor="text1"/>
        </w:rPr>
      </w:pPr>
      <w:r w:rsidRPr="00BC06DD">
        <w:rPr>
          <w:rFonts w:hint="eastAsia"/>
          <w:color w:val="000000" w:themeColor="text1"/>
        </w:rPr>
        <w:t xml:space="preserve">３　</w:t>
      </w:r>
      <w:r w:rsidR="005C4CDF" w:rsidRPr="00BC06DD">
        <w:rPr>
          <w:rFonts w:hint="eastAsia"/>
          <w:color w:val="000000" w:themeColor="text1"/>
        </w:rPr>
        <w:t>対象事業所</w:t>
      </w:r>
    </w:p>
    <w:p w14:paraId="0C3DADE8" w14:textId="37A714F1" w:rsidR="00861E75" w:rsidRPr="00BC06DD" w:rsidRDefault="00861E75" w:rsidP="008A17D1">
      <w:pPr>
        <w:ind w:firstLineChars="100" w:firstLine="210"/>
        <w:rPr>
          <w:color w:val="000000" w:themeColor="text1"/>
        </w:rPr>
      </w:pPr>
      <w:r w:rsidRPr="00BC06DD">
        <w:rPr>
          <w:rFonts w:hint="eastAsia"/>
          <w:color w:val="000000" w:themeColor="text1"/>
        </w:rPr>
        <w:t>以下の</w:t>
      </w:r>
      <w:r w:rsidR="00E36246" w:rsidRPr="00BC06DD">
        <w:rPr>
          <w:rFonts w:hint="eastAsia"/>
          <w:color w:val="000000" w:themeColor="text1"/>
        </w:rPr>
        <w:t>いずれかの</w:t>
      </w:r>
      <w:r w:rsidR="008A17D1">
        <w:rPr>
          <w:rFonts w:hint="eastAsia"/>
          <w:color w:val="000000" w:themeColor="text1"/>
        </w:rPr>
        <w:t>事業を行う</w:t>
      </w:r>
      <w:r w:rsidR="00C70087">
        <w:rPr>
          <w:rFonts w:hint="eastAsia"/>
          <w:color w:val="000000" w:themeColor="text1"/>
        </w:rPr>
        <w:t>介護保険</w:t>
      </w:r>
      <w:r w:rsidR="008A17D1">
        <w:rPr>
          <w:rFonts w:hint="eastAsia"/>
          <w:color w:val="000000" w:themeColor="text1"/>
        </w:rPr>
        <w:t>事業所</w:t>
      </w:r>
      <w:r w:rsidRPr="00BC06DD">
        <w:rPr>
          <w:rFonts w:hint="eastAsia"/>
          <w:color w:val="000000" w:themeColor="text1"/>
        </w:rPr>
        <w:t>が、本事業の対象となります。</w:t>
      </w:r>
    </w:p>
    <w:p w14:paraId="3FDFD2B1" w14:textId="77777777" w:rsidR="00706E78" w:rsidRPr="00B23D3A" w:rsidRDefault="00706E78" w:rsidP="00706E78">
      <w:pPr>
        <w:ind w:firstLineChars="200" w:firstLine="420"/>
        <w:rPr>
          <w:color w:val="000000" w:themeColor="text1"/>
        </w:rPr>
      </w:pPr>
      <w:r w:rsidRPr="00B23D3A">
        <w:rPr>
          <w:rFonts w:hint="eastAsia"/>
          <w:color w:val="000000" w:themeColor="text1"/>
        </w:rPr>
        <w:t>【訪問系】</w:t>
      </w:r>
    </w:p>
    <w:p w14:paraId="08A29996" w14:textId="60EAB554" w:rsidR="00706E78" w:rsidRPr="00B23D3A" w:rsidRDefault="00706E78" w:rsidP="00706E78">
      <w:pPr>
        <w:rPr>
          <w:color w:val="000000" w:themeColor="text1"/>
        </w:rPr>
      </w:pPr>
      <w:r w:rsidRPr="00B23D3A">
        <w:rPr>
          <w:rFonts w:hint="eastAsia"/>
          <w:color w:val="000000" w:themeColor="text1"/>
        </w:rPr>
        <w:t xml:space="preserve">　</w:t>
      </w:r>
      <w:r>
        <w:rPr>
          <w:rFonts w:hint="eastAsia"/>
          <w:color w:val="000000" w:themeColor="text1"/>
        </w:rPr>
        <w:t xml:space="preserve">　</w:t>
      </w:r>
      <w:r w:rsidRPr="00B23D3A">
        <w:rPr>
          <w:rFonts w:hint="eastAsia"/>
          <w:color w:val="000000" w:themeColor="text1"/>
        </w:rPr>
        <w:t>・訪問介護　・訪問看護　・訪問リハビリテーション　・定期巡回・随時対応型訪問介護看護</w:t>
      </w:r>
    </w:p>
    <w:p w14:paraId="6CC8D899" w14:textId="77777777" w:rsidR="00374E92" w:rsidRPr="00706E78" w:rsidRDefault="00374E92" w:rsidP="0045680C">
      <w:pPr>
        <w:rPr>
          <w:color w:val="000000" w:themeColor="text1"/>
        </w:rPr>
      </w:pPr>
    </w:p>
    <w:p w14:paraId="3D0DEBEC" w14:textId="2E084B41" w:rsidR="009F1567" w:rsidRPr="00BC06DD" w:rsidRDefault="00374E92" w:rsidP="0045680C">
      <w:pPr>
        <w:rPr>
          <w:color w:val="000000" w:themeColor="text1"/>
        </w:rPr>
      </w:pPr>
      <w:r w:rsidRPr="00BC06DD">
        <w:rPr>
          <w:rFonts w:hint="eastAsia"/>
          <w:color w:val="000000" w:themeColor="text1"/>
        </w:rPr>
        <w:t>４</w:t>
      </w:r>
      <w:r w:rsidR="009F1567" w:rsidRPr="00BC06DD">
        <w:rPr>
          <w:rFonts w:hint="eastAsia"/>
          <w:color w:val="000000" w:themeColor="text1"/>
        </w:rPr>
        <w:t xml:space="preserve">　対象検査内容</w:t>
      </w:r>
    </w:p>
    <w:p w14:paraId="5C45F088" w14:textId="3371D9A6" w:rsidR="00E36246" w:rsidRPr="00BC06DD" w:rsidRDefault="009F1567" w:rsidP="007C233C">
      <w:pPr>
        <w:ind w:left="210" w:hangingChars="100" w:hanging="210"/>
        <w:rPr>
          <w:b/>
          <w:color w:val="000000" w:themeColor="text1"/>
          <w:sz w:val="24"/>
          <w:szCs w:val="24"/>
        </w:rPr>
      </w:pPr>
      <w:r w:rsidRPr="00BC06DD">
        <w:rPr>
          <w:rFonts w:hint="eastAsia"/>
          <w:color w:val="000000" w:themeColor="text1"/>
        </w:rPr>
        <w:t xml:space="preserve">　　対象事業所が、「医療機関」又は「民間等の検査機関」と契約等を行ったうえで実施する</w:t>
      </w:r>
      <w:r w:rsidRPr="00BC06DD">
        <w:rPr>
          <w:color w:val="000000" w:themeColor="text1"/>
        </w:rPr>
        <w:t>PCR</w:t>
      </w:r>
      <w:r w:rsidR="00E719CE">
        <w:rPr>
          <w:rFonts w:hint="eastAsia"/>
          <w:color w:val="000000" w:themeColor="text1"/>
        </w:rPr>
        <w:t>検査及び抗原</w:t>
      </w:r>
      <w:r w:rsidRPr="00BC06DD">
        <w:rPr>
          <w:rFonts w:hint="eastAsia"/>
          <w:color w:val="000000" w:themeColor="text1"/>
        </w:rPr>
        <w:t>検査</w:t>
      </w:r>
      <w:r w:rsidR="00F16FB7" w:rsidRPr="00BC06DD">
        <w:rPr>
          <w:rFonts w:hint="eastAsia"/>
          <w:color w:val="000000" w:themeColor="text1"/>
        </w:rPr>
        <w:t>が対象となります。</w:t>
      </w:r>
    </w:p>
    <w:p w14:paraId="323D919A" w14:textId="77777777" w:rsidR="000D0C8D" w:rsidRPr="00BC06DD" w:rsidRDefault="00E36246" w:rsidP="007C233C">
      <w:pPr>
        <w:ind w:leftChars="100" w:left="210" w:firstLineChars="100" w:firstLine="210"/>
        <w:rPr>
          <w:color w:val="000000" w:themeColor="text1"/>
          <w:szCs w:val="21"/>
        </w:rPr>
      </w:pPr>
      <w:r w:rsidRPr="00BC06DD">
        <w:rPr>
          <w:rFonts w:hint="eastAsia"/>
          <w:color w:val="000000" w:themeColor="text1"/>
          <w:szCs w:val="21"/>
        </w:rPr>
        <w:t>※　抗体検査は対象外です。</w:t>
      </w:r>
    </w:p>
    <w:p w14:paraId="518896FF" w14:textId="4B5AE03E" w:rsidR="000D0C8D" w:rsidRPr="00BC06DD" w:rsidRDefault="000D0C8D" w:rsidP="007C233C">
      <w:pPr>
        <w:ind w:leftChars="100" w:left="210" w:firstLineChars="100" w:firstLine="210"/>
        <w:rPr>
          <w:color w:val="000000" w:themeColor="text1"/>
          <w:szCs w:val="21"/>
        </w:rPr>
      </w:pPr>
      <w:r w:rsidRPr="00BC06DD">
        <w:rPr>
          <w:rFonts w:hint="eastAsia"/>
          <w:color w:val="000000" w:themeColor="text1"/>
          <w:szCs w:val="21"/>
        </w:rPr>
        <w:t>※　本事業を利用して</w:t>
      </w:r>
      <w:r w:rsidRPr="00BC06DD">
        <w:rPr>
          <w:rFonts w:hint="eastAsia"/>
          <w:color w:val="000000" w:themeColor="text1"/>
          <w:szCs w:val="21"/>
        </w:rPr>
        <w:t>PCR</w:t>
      </w:r>
      <w:r w:rsidR="002677B9">
        <w:rPr>
          <w:rFonts w:hint="eastAsia"/>
          <w:color w:val="000000" w:themeColor="text1"/>
          <w:szCs w:val="21"/>
        </w:rPr>
        <w:t>検査等を実施する場合の注意点については、別紙２</w:t>
      </w:r>
      <w:r w:rsidRPr="00BC06DD">
        <w:rPr>
          <w:rFonts w:hint="eastAsia"/>
          <w:color w:val="000000" w:themeColor="text1"/>
          <w:szCs w:val="21"/>
        </w:rPr>
        <w:t>を確認ください。</w:t>
      </w:r>
    </w:p>
    <w:p w14:paraId="798B8A96" w14:textId="3B884F4D" w:rsidR="009E066D" w:rsidRDefault="009E066D" w:rsidP="00E719CE">
      <w:pPr>
        <w:ind w:leftChars="200" w:left="630" w:hangingChars="100" w:hanging="210"/>
        <w:rPr>
          <w:color w:val="000000" w:themeColor="text1"/>
        </w:rPr>
      </w:pPr>
      <w:r w:rsidRPr="00BC06DD">
        <w:rPr>
          <w:rFonts w:hint="eastAsia"/>
          <w:color w:val="000000" w:themeColor="text1"/>
        </w:rPr>
        <w:t>※　本事業を利用して</w:t>
      </w:r>
      <w:r w:rsidRPr="00BC06DD">
        <w:rPr>
          <w:rFonts w:hint="eastAsia"/>
          <w:color w:val="000000" w:themeColor="text1"/>
        </w:rPr>
        <w:t>PCR</w:t>
      </w:r>
      <w:r w:rsidRPr="00BC06DD">
        <w:rPr>
          <w:rFonts w:hint="eastAsia"/>
          <w:color w:val="000000" w:themeColor="text1"/>
        </w:rPr>
        <w:t>検査等を実施する場合、検査方法及び検査機関の選定は、各事業所で行っていただきます。</w:t>
      </w:r>
      <w:r w:rsidRPr="00BC06DD">
        <w:rPr>
          <w:rFonts w:hint="eastAsia"/>
          <w:color w:val="000000" w:themeColor="text1"/>
          <w:u w:val="wave"/>
        </w:rPr>
        <w:t>補助金の対象となるのは、</w:t>
      </w:r>
      <w:r>
        <w:rPr>
          <w:rFonts w:hint="eastAsia"/>
          <w:color w:val="000000" w:themeColor="text1"/>
          <w:u w:val="wave"/>
        </w:rPr>
        <w:t>以下の</w:t>
      </w:r>
      <w:r w:rsidR="00E719CE">
        <w:rPr>
          <w:rFonts w:hint="eastAsia"/>
          <w:color w:val="000000" w:themeColor="text1"/>
          <w:u w:val="wave"/>
        </w:rPr>
        <w:t>補助対象</w:t>
      </w:r>
      <w:r w:rsidRPr="00BC06DD">
        <w:rPr>
          <w:rFonts w:hint="eastAsia"/>
          <w:color w:val="000000" w:themeColor="text1"/>
          <w:u w:val="wave"/>
        </w:rPr>
        <w:t>期間</w:t>
      </w:r>
      <w:r>
        <w:rPr>
          <w:rFonts w:hint="eastAsia"/>
          <w:color w:val="000000" w:themeColor="text1"/>
          <w:u w:val="wave"/>
        </w:rPr>
        <w:t>内の履行完了（検査結果受理及び支払関係書類受領）</w:t>
      </w:r>
      <w:r w:rsidRPr="00BC06DD">
        <w:rPr>
          <w:rFonts w:hint="eastAsia"/>
          <w:color w:val="000000" w:themeColor="text1"/>
          <w:u w:val="wave"/>
        </w:rPr>
        <w:t>分のみ</w:t>
      </w:r>
      <w:r w:rsidRPr="00BC06DD">
        <w:rPr>
          <w:rFonts w:hint="eastAsia"/>
          <w:color w:val="000000" w:themeColor="text1"/>
        </w:rPr>
        <w:t>となりますので、期間中に完了するよう、検査機関の選定・調整等を行ってください。</w:t>
      </w:r>
    </w:p>
    <w:p w14:paraId="04FA8AE3" w14:textId="77777777" w:rsidR="002E79AF" w:rsidRDefault="009F1567" w:rsidP="007C233C">
      <w:pPr>
        <w:ind w:leftChars="200" w:left="630" w:hangingChars="100" w:hanging="210"/>
        <w:rPr>
          <w:color w:val="000000" w:themeColor="text1"/>
        </w:rPr>
      </w:pPr>
      <w:r w:rsidRPr="00BC06DD">
        <w:rPr>
          <w:rFonts w:hint="eastAsia"/>
          <w:color w:val="000000" w:themeColor="text1"/>
        </w:rPr>
        <w:t xml:space="preserve">※　</w:t>
      </w:r>
      <w:r w:rsidR="002E79AF" w:rsidRPr="002E79AF">
        <w:rPr>
          <w:rFonts w:hint="eastAsia"/>
          <w:color w:val="000000" w:themeColor="text1"/>
        </w:rPr>
        <w:t>本事業を利用し、検査機関で医師の関与なく検査を実施した場合、検査結果は確定診断となら</w:t>
      </w:r>
      <w:r w:rsidR="002E79AF" w:rsidRPr="002E79AF">
        <w:rPr>
          <w:rFonts w:hint="eastAsia"/>
          <w:color w:val="000000" w:themeColor="text1"/>
        </w:rPr>
        <w:lastRenderedPageBreak/>
        <w:t>ず、結果が陽性であった際には改めて医療機関を受診する等により確定診断が必要となります。結果が陽性だった場合は、医師や保健所等の指示に従い対応を図ることとし、事前連絡なく医療機関を受診すること等がなきようご留意ください。</w:t>
      </w:r>
    </w:p>
    <w:p w14:paraId="610E1080" w14:textId="7422584D" w:rsidR="009F1567" w:rsidRPr="00BC06DD" w:rsidRDefault="002E79AF" w:rsidP="00BC06DD">
      <w:pPr>
        <w:ind w:leftChars="200" w:left="630" w:hangingChars="100" w:hanging="210"/>
        <w:rPr>
          <w:color w:val="000000" w:themeColor="text1"/>
        </w:rPr>
      </w:pPr>
      <w:r>
        <w:rPr>
          <w:rFonts w:hint="eastAsia"/>
          <w:color w:val="000000" w:themeColor="text1"/>
        </w:rPr>
        <w:t xml:space="preserve">※　</w:t>
      </w:r>
      <w:r w:rsidR="009F1567" w:rsidRPr="00BC06DD">
        <w:rPr>
          <w:rFonts w:hint="eastAsia"/>
          <w:color w:val="000000" w:themeColor="text1"/>
        </w:rPr>
        <w:t>検査機関による検査を医師の関与なく実施し、結果が陽性だった場合は、保健所への医師による発生届を作成</w:t>
      </w:r>
      <w:r>
        <w:rPr>
          <w:rFonts w:hint="eastAsia"/>
          <w:color w:val="000000" w:themeColor="text1"/>
        </w:rPr>
        <w:t>す</w:t>
      </w:r>
      <w:r w:rsidR="009F1567" w:rsidRPr="00BC06DD">
        <w:rPr>
          <w:rFonts w:hint="eastAsia"/>
          <w:color w:val="000000" w:themeColor="text1"/>
        </w:rPr>
        <w:t xml:space="preserve">るため、改めて医療機関への受診が必要となる場合があります。そのため、本事業を利用する場合は、陽性判明時の対応等につき、可能な限り、事前に関係医療機関やかかりつけ　</w:t>
      </w:r>
    </w:p>
    <w:p w14:paraId="212D581B" w14:textId="6A9ED4C7" w:rsidR="009F1567" w:rsidRPr="00BC06DD" w:rsidRDefault="009F1567" w:rsidP="007C233C">
      <w:pPr>
        <w:ind w:left="630" w:hangingChars="300" w:hanging="630"/>
        <w:rPr>
          <w:color w:val="000000" w:themeColor="text1"/>
        </w:rPr>
      </w:pPr>
      <w:r w:rsidRPr="00BC06DD">
        <w:rPr>
          <w:rFonts w:hint="eastAsia"/>
          <w:color w:val="000000" w:themeColor="text1"/>
        </w:rPr>
        <w:t xml:space="preserve">　　　医と調整を図るものとしてください。</w:t>
      </w:r>
    </w:p>
    <w:p w14:paraId="3E0488DA" w14:textId="58A6E495" w:rsidR="00C4572B" w:rsidRPr="00BC06DD" w:rsidRDefault="00374E92" w:rsidP="007C233C">
      <w:pPr>
        <w:ind w:left="630" w:hangingChars="300" w:hanging="630"/>
        <w:rPr>
          <w:color w:val="000000" w:themeColor="text1"/>
        </w:rPr>
      </w:pPr>
      <w:r w:rsidRPr="00BC06DD">
        <w:rPr>
          <w:rFonts w:hint="eastAsia"/>
          <w:color w:val="000000" w:themeColor="text1"/>
        </w:rPr>
        <w:t xml:space="preserve">　　</w:t>
      </w:r>
    </w:p>
    <w:p w14:paraId="609DA15F" w14:textId="57688717" w:rsidR="00E719CE" w:rsidRDefault="00374E92" w:rsidP="00E719CE">
      <w:pPr>
        <w:rPr>
          <w:color w:val="000000" w:themeColor="text1"/>
        </w:rPr>
      </w:pPr>
      <w:r w:rsidRPr="00BC06DD">
        <w:rPr>
          <w:rFonts w:hint="eastAsia"/>
          <w:color w:val="000000" w:themeColor="text1"/>
        </w:rPr>
        <w:t>５</w:t>
      </w:r>
      <w:r w:rsidR="00E719CE">
        <w:rPr>
          <w:rFonts w:hint="eastAsia"/>
          <w:color w:val="000000" w:themeColor="text1"/>
        </w:rPr>
        <w:t xml:space="preserve">　補助対象</w:t>
      </w:r>
      <w:r w:rsidR="005E773E" w:rsidRPr="00BC06DD">
        <w:rPr>
          <w:rFonts w:hint="eastAsia"/>
          <w:color w:val="000000" w:themeColor="text1"/>
        </w:rPr>
        <w:t>期間</w:t>
      </w:r>
    </w:p>
    <w:p w14:paraId="5D88AF7A" w14:textId="77777777" w:rsidR="001048E7" w:rsidRDefault="001048E7" w:rsidP="001048E7">
      <w:pPr>
        <w:ind w:firstLineChars="100" w:firstLine="210"/>
      </w:pPr>
      <w:r>
        <w:rPr>
          <w:rFonts w:hint="eastAsia"/>
        </w:rPr>
        <w:t>・　期間Ⅰ　令和４年４月１日～令和４年６月</w:t>
      </w:r>
      <w:r>
        <w:rPr>
          <w:rFonts w:hint="eastAsia"/>
        </w:rPr>
        <w:t>30</w:t>
      </w:r>
      <w:r>
        <w:rPr>
          <w:rFonts w:hint="eastAsia"/>
        </w:rPr>
        <w:t>日履行完了分</w:t>
      </w:r>
      <w:r w:rsidRPr="00637DDC">
        <w:rPr>
          <w:rFonts w:hint="eastAsia"/>
          <w:kern w:val="0"/>
        </w:rPr>
        <w:t>（申請受付終了）</w:t>
      </w:r>
    </w:p>
    <w:p w14:paraId="5FC0B708" w14:textId="77777777" w:rsidR="001048E7" w:rsidRPr="00637DDC" w:rsidRDefault="001048E7" w:rsidP="001048E7">
      <w:r w:rsidRPr="00637DDC">
        <w:rPr>
          <w:rFonts w:hint="eastAsia"/>
        </w:rPr>
        <w:t xml:space="preserve">　・　</w:t>
      </w:r>
      <w:r w:rsidRPr="00637DDC">
        <w:rPr>
          <w:rFonts w:hint="eastAsia"/>
          <w:u w:val="single"/>
        </w:rPr>
        <w:t>期間Ⅱ　令和４年７月１日～令和４年</w:t>
      </w:r>
      <w:r w:rsidRPr="00637DDC">
        <w:rPr>
          <w:rFonts w:hint="eastAsia"/>
          <w:u w:val="single"/>
        </w:rPr>
        <w:t>10</w:t>
      </w:r>
      <w:r w:rsidRPr="00637DDC">
        <w:rPr>
          <w:rFonts w:hint="eastAsia"/>
          <w:u w:val="single"/>
        </w:rPr>
        <w:t>月</w:t>
      </w:r>
      <w:r w:rsidRPr="00637DDC">
        <w:rPr>
          <w:rFonts w:hint="eastAsia"/>
          <w:u w:val="single"/>
        </w:rPr>
        <w:t>31</w:t>
      </w:r>
      <w:r w:rsidRPr="00637DDC">
        <w:rPr>
          <w:rFonts w:hint="eastAsia"/>
          <w:u w:val="single"/>
        </w:rPr>
        <w:t>日履行完了分</w:t>
      </w:r>
    </w:p>
    <w:p w14:paraId="7F3A9454" w14:textId="77777777" w:rsidR="001048E7" w:rsidRPr="00637DDC" w:rsidRDefault="001048E7" w:rsidP="001048E7">
      <w:r w:rsidRPr="00637DDC">
        <w:rPr>
          <w:rFonts w:hint="eastAsia"/>
        </w:rPr>
        <w:t xml:space="preserve">　・　</w:t>
      </w:r>
      <w:r w:rsidRPr="00637DDC">
        <w:rPr>
          <w:rFonts w:hint="eastAsia"/>
          <w:u w:val="single"/>
        </w:rPr>
        <w:t>期間Ⅲ　令和４年</w:t>
      </w:r>
      <w:r w:rsidRPr="00637DDC">
        <w:rPr>
          <w:rFonts w:hint="eastAsia"/>
          <w:u w:val="single"/>
        </w:rPr>
        <w:t>11</w:t>
      </w:r>
      <w:r w:rsidRPr="00637DDC">
        <w:rPr>
          <w:rFonts w:hint="eastAsia"/>
          <w:u w:val="single"/>
        </w:rPr>
        <w:t>月１日～令和５年３月</w:t>
      </w:r>
      <w:r w:rsidRPr="00637DDC">
        <w:rPr>
          <w:rFonts w:hint="eastAsia"/>
          <w:u w:val="single"/>
        </w:rPr>
        <w:t>31</w:t>
      </w:r>
      <w:r w:rsidRPr="00637DDC">
        <w:rPr>
          <w:rFonts w:hint="eastAsia"/>
          <w:u w:val="single"/>
        </w:rPr>
        <w:t>日履行完了分</w:t>
      </w:r>
    </w:p>
    <w:p w14:paraId="5379B981" w14:textId="2AF358C2" w:rsidR="00E719CE" w:rsidRDefault="00E719CE" w:rsidP="00E719CE">
      <w:pPr>
        <w:ind w:firstLineChars="200" w:firstLine="420"/>
        <w:rPr>
          <w:color w:val="000000" w:themeColor="text1"/>
        </w:rPr>
      </w:pPr>
      <w:r>
        <w:rPr>
          <w:rFonts w:hint="eastAsia"/>
          <w:color w:val="000000" w:themeColor="text1"/>
        </w:rPr>
        <w:t>【申請期間】</w:t>
      </w:r>
    </w:p>
    <w:p w14:paraId="55769AB3" w14:textId="77777777" w:rsidR="001048E7" w:rsidRPr="00637DDC" w:rsidRDefault="001048E7" w:rsidP="001048E7">
      <w:pPr>
        <w:ind w:firstLineChars="100" w:firstLine="210"/>
        <w:rPr>
          <w:rFonts w:asciiTheme="minorEastAsia" w:hAnsiTheme="minorEastAsia"/>
          <w:color w:val="000000" w:themeColor="text1"/>
          <w:szCs w:val="21"/>
        </w:rPr>
      </w:pPr>
      <w:r w:rsidRPr="00637DDC">
        <w:rPr>
          <w:rFonts w:asciiTheme="minorEastAsia" w:hAnsiTheme="minorEastAsia" w:hint="eastAsia"/>
          <w:color w:val="000000" w:themeColor="text1"/>
          <w:szCs w:val="21"/>
        </w:rPr>
        <w:t>・　令和４年４月１日～令和４年６月30日履行完了分（申請受付終了）</w:t>
      </w:r>
    </w:p>
    <w:p w14:paraId="42199B92" w14:textId="77777777" w:rsidR="001048E7" w:rsidRPr="00F233A0" w:rsidRDefault="001048E7" w:rsidP="001048E7">
      <w:pPr>
        <w:ind w:firstLineChars="100" w:firstLine="211"/>
        <w:rPr>
          <w:rFonts w:asciiTheme="minorEastAsia" w:hAnsiTheme="minorEastAsia"/>
          <w:b/>
          <w:color w:val="000000" w:themeColor="text1"/>
          <w:szCs w:val="21"/>
        </w:rPr>
      </w:pPr>
      <w:r w:rsidRPr="00F233A0">
        <w:rPr>
          <w:rFonts w:asciiTheme="minorEastAsia" w:hAnsiTheme="minorEastAsia" w:hint="eastAsia"/>
          <w:b/>
          <w:color w:val="000000" w:themeColor="text1"/>
          <w:szCs w:val="21"/>
        </w:rPr>
        <w:t>・　７月１日～10月31日履行完了分：</w:t>
      </w:r>
      <w:r w:rsidRPr="00F233A0">
        <w:rPr>
          <w:rFonts w:asciiTheme="minorEastAsia" w:hAnsiTheme="minorEastAsia" w:hint="eastAsia"/>
          <w:b/>
          <w:color w:val="000000" w:themeColor="text1"/>
          <w:szCs w:val="21"/>
          <w:u w:val="double"/>
        </w:rPr>
        <w:t>令和</w:t>
      </w:r>
      <w:r>
        <w:rPr>
          <w:rFonts w:asciiTheme="minorEastAsia" w:hAnsiTheme="minorEastAsia" w:hint="eastAsia"/>
          <w:b/>
          <w:color w:val="000000" w:themeColor="text1"/>
          <w:szCs w:val="21"/>
          <w:u w:val="double"/>
        </w:rPr>
        <w:t>４</w:t>
      </w:r>
      <w:r w:rsidRPr="00F233A0">
        <w:rPr>
          <w:rFonts w:asciiTheme="minorEastAsia" w:hAnsiTheme="minorEastAsia" w:hint="eastAsia"/>
          <w:b/>
          <w:color w:val="000000" w:themeColor="text1"/>
          <w:szCs w:val="21"/>
          <w:u w:val="double"/>
        </w:rPr>
        <w:t>年</w:t>
      </w:r>
      <w:r>
        <w:rPr>
          <w:rFonts w:asciiTheme="minorEastAsia" w:hAnsiTheme="minorEastAsia" w:hint="eastAsia"/>
          <w:b/>
          <w:color w:val="000000" w:themeColor="text1"/>
          <w:szCs w:val="21"/>
          <w:u w:val="double"/>
        </w:rPr>
        <w:t>10</w:t>
      </w:r>
      <w:r w:rsidRPr="00F233A0">
        <w:rPr>
          <w:rFonts w:asciiTheme="minorEastAsia" w:hAnsiTheme="minorEastAsia" w:hint="eastAsia"/>
          <w:b/>
          <w:color w:val="000000" w:themeColor="text1"/>
          <w:szCs w:val="21"/>
          <w:u w:val="double"/>
        </w:rPr>
        <w:t>月</w:t>
      </w:r>
      <w:r>
        <w:rPr>
          <w:rFonts w:asciiTheme="minorEastAsia" w:hAnsiTheme="minorEastAsia" w:hint="eastAsia"/>
          <w:b/>
          <w:color w:val="000000" w:themeColor="text1"/>
          <w:szCs w:val="21"/>
          <w:u w:val="double"/>
        </w:rPr>
        <w:t>31日（月</w:t>
      </w:r>
      <w:r w:rsidRPr="00F233A0">
        <w:rPr>
          <w:rFonts w:asciiTheme="minorEastAsia" w:hAnsiTheme="minorEastAsia" w:hint="eastAsia"/>
          <w:b/>
          <w:color w:val="000000" w:themeColor="text1"/>
          <w:szCs w:val="21"/>
          <w:u w:val="double"/>
        </w:rPr>
        <w:t>）まで必着（厳守）</w:t>
      </w:r>
    </w:p>
    <w:p w14:paraId="6B720202" w14:textId="77777777" w:rsidR="001048E7" w:rsidRDefault="001048E7" w:rsidP="001048E7">
      <w:pPr>
        <w:ind w:firstLineChars="100" w:firstLine="211"/>
        <w:rPr>
          <w:rFonts w:asciiTheme="minorEastAsia" w:hAnsiTheme="minorEastAsia"/>
          <w:b/>
          <w:color w:val="000000" w:themeColor="text1"/>
          <w:szCs w:val="21"/>
          <w:u w:val="double"/>
        </w:rPr>
      </w:pPr>
      <w:r w:rsidRPr="00F233A0">
        <w:rPr>
          <w:rFonts w:asciiTheme="minorEastAsia" w:hAnsiTheme="minorEastAsia" w:hint="eastAsia"/>
          <w:b/>
          <w:color w:val="000000" w:themeColor="text1"/>
          <w:szCs w:val="21"/>
        </w:rPr>
        <w:t>・　11月１日～３月31日履行完了分：</w:t>
      </w:r>
      <w:r w:rsidRPr="00F233A0">
        <w:rPr>
          <w:rFonts w:asciiTheme="minorEastAsia" w:hAnsiTheme="minorEastAsia" w:hint="eastAsia"/>
          <w:b/>
          <w:color w:val="000000" w:themeColor="text1"/>
          <w:szCs w:val="21"/>
          <w:u w:val="double"/>
        </w:rPr>
        <w:t>令和</w:t>
      </w:r>
      <w:r>
        <w:rPr>
          <w:rFonts w:asciiTheme="minorEastAsia" w:hAnsiTheme="minorEastAsia" w:hint="eastAsia"/>
          <w:b/>
          <w:color w:val="000000" w:themeColor="text1"/>
          <w:szCs w:val="21"/>
          <w:u w:val="double"/>
        </w:rPr>
        <w:t>５</w:t>
      </w:r>
      <w:r w:rsidRPr="00F233A0">
        <w:rPr>
          <w:rFonts w:asciiTheme="minorEastAsia" w:hAnsiTheme="minorEastAsia" w:hint="eastAsia"/>
          <w:b/>
          <w:color w:val="000000" w:themeColor="text1"/>
          <w:szCs w:val="21"/>
          <w:u w:val="double"/>
        </w:rPr>
        <w:t>年３月31</w:t>
      </w:r>
      <w:r>
        <w:rPr>
          <w:rFonts w:asciiTheme="minorEastAsia" w:hAnsiTheme="minorEastAsia" w:hint="eastAsia"/>
          <w:b/>
          <w:color w:val="000000" w:themeColor="text1"/>
          <w:szCs w:val="21"/>
          <w:u w:val="double"/>
        </w:rPr>
        <w:t>日（金</w:t>
      </w:r>
      <w:r w:rsidRPr="00F233A0">
        <w:rPr>
          <w:rFonts w:asciiTheme="minorEastAsia" w:hAnsiTheme="minorEastAsia" w:hint="eastAsia"/>
          <w:b/>
          <w:color w:val="000000" w:themeColor="text1"/>
          <w:szCs w:val="21"/>
          <w:u w:val="double"/>
        </w:rPr>
        <w:t>）まで必着（厳守）</w:t>
      </w:r>
    </w:p>
    <w:p w14:paraId="0FC3FBFE" w14:textId="77777777" w:rsidR="001048E7" w:rsidRPr="00F233A0" w:rsidRDefault="001048E7" w:rsidP="001048E7">
      <w:pPr>
        <w:ind w:firstLineChars="100" w:firstLine="211"/>
        <w:rPr>
          <w:rFonts w:asciiTheme="minorEastAsia" w:hAnsiTheme="minorEastAsia"/>
          <w:b/>
          <w:color w:val="000000" w:themeColor="text1"/>
          <w:szCs w:val="21"/>
          <w:u w:val="double"/>
        </w:rPr>
      </w:pPr>
    </w:p>
    <w:p w14:paraId="65DF3F72" w14:textId="0172E9F8" w:rsidR="00E719CE" w:rsidRDefault="00E719CE" w:rsidP="001B19EC">
      <w:pPr>
        <w:ind w:firstLineChars="100" w:firstLine="210"/>
      </w:pPr>
      <w:r>
        <w:rPr>
          <w:rFonts w:hint="eastAsia"/>
        </w:rPr>
        <w:t>（イメージ）</w:t>
      </w:r>
    </w:p>
    <w:p w14:paraId="4091DDF1" w14:textId="78E8AEA2" w:rsidR="00E719CE" w:rsidRDefault="001048E7" w:rsidP="00E719CE">
      <w:r>
        <w:rPr>
          <w:noProof/>
        </w:rPr>
        <w:drawing>
          <wp:anchor distT="0" distB="0" distL="114300" distR="114300" simplePos="0" relativeHeight="251676672" behindDoc="0" locked="0" layoutInCell="1" allowOverlap="1" wp14:anchorId="3B4077DC" wp14:editId="2FE2B447">
            <wp:simplePos x="0" y="0"/>
            <wp:positionH relativeFrom="column">
              <wp:posOffset>2969</wp:posOffset>
            </wp:positionH>
            <wp:positionV relativeFrom="paragraph">
              <wp:posOffset>32657</wp:posOffset>
            </wp:positionV>
            <wp:extent cx="6132830" cy="1762125"/>
            <wp:effectExtent l="0" t="0" r="127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283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C451C" w14:textId="77777777" w:rsidR="00E719CE" w:rsidRDefault="00E719CE" w:rsidP="00E719CE"/>
    <w:p w14:paraId="06F425DB" w14:textId="77777777" w:rsidR="00E719CE" w:rsidRDefault="00E719CE" w:rsidP="00E719CE"/>
    <w:p w14:paraId="5F5CFE80" w14:textId="77777777" w:rsidR="00E719CE" w:rsidRDefault="00E719CE" w:rsidP="00E719CE"/>
    <w:p w14:paraId="0D9C5A55" w14:textId="77777777" w:rsidR="00E719CE" w:rsidRDefault="00E719CE" w:rsidP="00E719CE"/>
    <w:p w14:paraId="42421C96" w14:textId="77777777" w:rsidR="00E719CE" w:rsidRDefault="00E719CE" w:rsidP="00E719CE"/>
    <w:p w14:paraId="7D4F78AF" w14:textId="77777777" w:rsidR="00E719CE" w:rsidRDefault="00E719CE" w:rsidP="00E719CE">
      <w:pPr>
        <w:ind w:leftChars="200" w:left="630" w:hangingChars="100" w:hanging="210"/>
        <w:rPr>
          <w:color w:val="000000" w:themeColor="text1"/>
        </w:rPr>
      </w:pPr>
    </w:p>
    <w:p w14:paraId="7E64D7AF" w14:textId="77777777" w:rsidR="00E719CE" w:rsidRDefault="00E719CE" w:rsidP="009E066D">
      <w:pPr>
        <w:ind w:leftChars="224" w:left="681" w:hangingChars="100" w:hanging="211"/>
        <w:rPr>
          <w:b/>
          <w:color w:val="000000" w:themeColor="text1"/>
          <w:shd w:val="pct15" w:color="auto" w:fill="FFFFFF"/>
        </w:rPr>
      </w:pPr>
    </w:p>
    <w:p w14:paraId="6C2E3312" w14:textId="77777777" w:rsidR="005660A0" w:rsidRDefault="005660A0" w:rsidP="001048E7">
      <w:pPr>
        <w:rPr>
          <w:b/>
          <w:color w:val="000000" w:themeColor="text1"/>
          <w:shd w:val="pct15" w:color="auto" w:fill="FFFFFF"/>
        </w:rPr>
      </w:pPr>
    </w:p>
    <w:p w14:paraId="3A12F3A1" w14:textId="77777777" w:rsidR="009E066D" w:rsidRPr="00BC06DD" w:rsidRDefault="009E066D" w:rsidP="009E066D">
      <w:pPr>
        <w:ind w:leftChars="224" w:left="681" w:hangingChars="100" w:hanging="211"/>
        <w:rPr>
          <w:b/>
          <w:color w:val="000000" w:themeColor="text1"/>
          <w:u w:val="single"/>
          <w:shd w:val="pct15" w:color="auto" w:fill="FFFFFF"/>
        </w:rPr>
      </w:pPr>
      <w:r w:rsidRPr="00BC06DD">
        <w:rPr>
          <w:rFonts w:hint="eastAsia"/>
          <w:b/>
          <w:color w:val="000000" w:themeColor="text1"/>
          <w:shd w:val="pct15" w:color="auto" w:fill="FFFFFF"/>
        </w:rPr>
        <w:t xml:space="preserve">※　</w:t>
      </w:r>
      <w:r w:rsidRPr="00BC06DD">
        <w:rPr>
          <w:rFonts w:hint="eastAsia"/>
          <w:b/>
          <w:color w:val="000000" w:themeColor="text1"/>
          <w:u w:val="single"/>
          <w:shd w:val="pct15" w:color="auto" w:fill="FFFFFF"/>
        </w:rPr>
        <w:t>本事業の対象となるのは、①上記期間内で検査機関等からの検査結果を受理しており、かつ、②上記期間内で支払関係書類（領収書その他支払事実が証明できる書類（金融機関支払明細書等））を受領している、という双方の条件を満たす場合となります。</w:t>
      </w:r>
    </w:p>
    <w:p w14:paraId="04192F59" w14:textId="5284FE86" w:rsidR="009E066D" w:rsidRDefault="009E066D" w:rsidP="009E066D">
      <w:pPr>
        <w:ind w:leftChars="300" w:left="1052" w:hangingChars="200" w:hanging="422"/>
        <w:rPr>
          <w:b/>
          <w:color w:val="000000" w:themeColor="text1"/>
          <w:u w:val="single"/>
          <w:shd w:val="pct15" w:color="auto" w:fill="FFFFFF"/>
        </w:rPr>
      </w:pPr>
      <w:r w:rsidRPr="00712401">
        <w:rPr>
          <w:rFonts w:hint="eastAsia"/>
          <w:b/>
          <w:color w:val="000000" w:themeColor="text1"/>
        </w:rPr>
        <w:t xml:space="preserve">　</w:t>
      </w:r>
      <w:r w:rsidR="003A1FD4">
        <w:rPr>
          <w:rFonts w:hint="eastAsia"/>
          <w:b/>
          <w:color w:val="000000" w:themeColor="text1"/>
          <w:u w:val="single"/>
          <w:shd w:val="pct15" w:color="auto" w:fill="FFFFFF"/>
        </w:rPr>
        <w:t>各期間内</w:t>
      </w:r>
      <w:r w:rsidRPr="00BC06DD">
        <w:rPr>
          <w:rFonts w:hint="eastAsia"/>
          <w:b/>
          <w:color w:val="000000" w:themeColor="text1"/>
          <w:u w:val="single"/>
          <w:shd w:val="pct15" w:color="auto" w:fill="FFFFFF"/>
        </w:rPr>
        <w:t>に検査を実施した場合でも、上記①及び②双方を満たしていない場合は、本事業の</w:t>
      </w:r>
    </w:p>
    <w:p w14:paraId="553A243A" w14:textId="77777777" w:rsidR="009E066D" w:rsidRDefault="009E066D" w:rsidP="009E066D">
      <w:pPr>
        <w:ind w:leftChars="300" w:left="1052" w:hangingChars="200" w:hanging="422"/>
        <w:rPr>
          <w:b/>
          <w:color w:val="000000" w:themeColor="text1"/>
          <w:u w:val="single"/>
          <w:shd w:val="pct15" w:color="auto" w:fill="FFFFFF"/>
        </w:rPr>
      </w:pPr>
      <w:r w:rsidRPr="00BC06DD">
        <w:rPr>
          <w:rFonts w:hint="eastAsia"/>
          <w:b/>
          <w:color w:val="000000" w:themeColor="text1"/>
          <w:u w:val="single"/>
          <w:shd w:val="pct15" w:color="auto" w:fill="FFFFFF"/>
        </w:rPr>
        <w:t>対象とならず、補助金を交付することができませんので、事前に医療機関や検査機関とスケジュ</w:t>
      </w:r>
    </w:p>
    <w:p w14:paraId="6F04CB86" w14:textId="51ADFF1D" w:rsidR="00374E92" w:rsidRDefault="009E066D" w:rsidP="009E066D">
      <w:pPr>
        <w:ind w:leftChars="300" w:left="1052" w:hangingChars="200" w:hanging="422"/>
        <w:rPr>
          <w:b/>
          <w:color w:val="000000" w:themeColor="text1"/>
          <w:u w:val="single"/>
          <w:shd w:val="pct15" w:color="auto" w:fill="FFFFFF"/>
        </w:rPr>
      </w:pPr>
      <w:r w:rsidRPr="00BC06DD">
        <w:rPr>
          <w:rFonts w:hint="eastAsia"/>
          <w:b/>
          <w:color w:val="000000" w:themeColor="text1"/>
          <w:u w:val="single"/>
          <w:shd w:val="pct15" w:color="auto" w:fill="FFFFFF"/>
        </w:rPr>
        <w:t>ール等の調整を行い、余裕をもって選定を行うものとしてください。</w:t>
      </w:r>
    </w:p>
    <w:p w14:paraId="272ADB91" w14:textId="77777777" w:rsidR="001048E7" w:rsidRDefault="001048E7" w:rsidP="009E066D">
      <w:pPr>
        <w:ind w:leftChars="300" w:left="1052" w:hangingChars="200" w:hanging="422"/>
        <w:rPr>
          <w:b/>
          <w:color w:val="000000" w:themeColor="text1"/>
          <w:u w:val="single"/>
          <w:shd w:val="pct15" w:color="auto" w:fill="FFFFFF"/>
        </w:rPr>
      </w:pPr>
    </w:p>
    <w:p w14:paraId="32360000" w14:textId="77777777" w:rsidR="001048E7" w:rsidRPr="009E066D" w:rsidRDefault="001048E7" w:rsidP="009E066D">
      <w:pPr>
        <w:ind w:leftChars="300" w:left="1052" w:hangingChars="200" w:hanging="422"/>
        <w:rPr>
          <w:b/>
          <w:color w:val="000000" w:themeColor="text1"/>
          <w:u w:val="single"/>
          <w:shd w:val="pct15" w:color="auto" w:fill="FFFFFF"/>
        </w:rPr>
      </w:pPr>
    </w:p>
    <w:p w14:paraId="01E7580D" w14:textId="28FF5FEF" w:rsidR="00D26D91" w:rsidRPr="00BC06DD" w:rsidRDefault="00374E92" w:rsidP="005660A0">
      <w:pPr>
        <w:rPr>
          <w:color w:val="000000" w:themeColor="text1"/>
        </w:rPr>
      </w:pPr>
      <w:r w:rsidRPr="00BC06DD">
        <w:rPr>
          <w:rFonts w:hint="eastAsia"/>
          <w:color w:val="000000" w:themeColor="text1"/>
        </w:rPr>
        <w:t>６</w:t>
      </w:r>
      <w:r w:rsidR="00D26D91" w:rsidRPr="00BC06DD">
        <w:rPr>
          <w:rFonts w:hint="eastAsia"/>
          <w:color w:val="000000" w:themeColor="text1"/>
        </w:rPr>
        <w:t xml:space="preserve">　補助金</w:t>
      </w:r>
      <w:r w:rsidR="00C60823" w:rsidRPr="00BC06DD">
        <w:rPr>
          <w:rFonts w:hint="eastAsia"/>
          <w:color w:val="000000" w:themeColor="text1"/>
        </w:rPr>
        <w:t>上限額</w:t>
      </w:r>
      <w:r w:rsidR="008D7FAD" w:rsidRPr="00BC06DD">
        <w:rPr>
          <w:rFonts w:hint="eastAsia"/>
          <w:color w:val="000000" w:themeColor="text1"/>
        </w:rPr>
        <w:t>等</w:t>
      </w:r>
    </w:p>
    <w:p w14:paraId="23299642" w14:textId="77777777" w:rsidR="008D7FAD" w:rsidRPr="00BC06DD" w:rsidRDefault="008D7FAD" w:rsidP="008D7FAD">
      <w:pPr>
        <w:ind w:leftChars="100" w:left="210"/>
        <w:rPr>
          <w:color w:val="000000" w:themeColor="text1"/>
        </w:rPr>
      </w:pPr>
      <w:r w:rsidRPr="00BC06DD">
        <w:rPr>
          <w:rFonts w:hint="eastAsia"/>
          <w:color w:val="000000" w:themeColor="text1"/>
        </w:rPr>
        <w:t>⑴　補助対象経費上限額</w:t>
      </w:r>
    </w:p>
    <w:p w14:paraId="0D7629EA" w14:textId="382E3B84" w:rsidR="008D7FAD" w:rsidRPr="00BC06DD" w:rsidRDefault="008D7FAD" w:rsidP="008D7FAD">
      <w:pPr>
        <w:ind w:leftChars="100" w:left="210" w:firstLineChars="100" w:firstLine="210"/>
        <w:rPr>
          <w:color w:val="000000" w:themeColor="text1"/>
        </w:rPr>
      </w:pPr>
      <w:r w:rsidRPr="00BC06DD">
        <w:rPr>
          <w:rFonts w:hint="eastAsia"/>
          <w:color w:val="000000" w:themeColor="text1"/>
        </w:rPr>
        <w:t xml:space="preserve">・　</w:t>
      </w:r>
      <w:r w:rsidRPr="00BC06DD">
        <w:rPr>
          <w:rFonts w:hint="eastAsia"/>
          <w:color w:val="000000" w:themeColor="text1"/>
        </w:rPr>
        <w:t>PCR</w:t>
      </w:r>
      <w:r w:rsidR="00A465B0">
        <w:rPr>
          <w:rFonts w:hint="eastAsia"/>
          <w:color w:val="000000" w:themeColor="text1"/>
        </w:rPr>
        <w:t xml:space="preserve">検査：１人当たり　</w:t>
      </w:r>
      <w:r w:rsidR="00EB2CD0">
        <w:rPr>
          <w:rFonts w:hint="eastAsia"/>
          <w:color w:val="000000" w:themeColor="text1"/>
        </w:rPr>
        <w:t>3</w:t>
      </w:r>
      <w:r w:rsidRPr="00BC06DD">
        <w:rPr>
          <w:rFonts w:hint="eastAsia"/>
          <w:color w:val="000000" w:themeColor="text1"/>
        </w:rPr>
        <w:t>0,000</w:t>
      </w:r>
      <w:r w:rsidRPr="00BC06DD">
        <w:rPr>
          <w:rFonts w:hint="eastAsia"/>
          <w:color w:val="000000" w:themeColor="text1"/>
        </w:rPr>
        <w:t>円</w:t>
      </w:r>
    </w:p>
    <w:p w14:paraId="0932A883" w14:textId="16F417FB" w:rsidR="008D7FAD" w:rsidRPr="00BC06DD" w:rsidRDefault="005660A0" w:rsidP="008D7FAD">
      <w:pPr>
        <w:ind w:leftChars="100" w:left="210" w:firstLineChars="100" w:firstLine="210"/>
        <w:rPr>
          <w:color w:val="000000" w:themeColor="text1"/>
        </w:rPr>
      </w:pPr>
      <w:r>
        <w:rPr>
          <w:rFonts w:hint="eastAsia"/>
          <w:color w:val="000000" w:themeColor="text1"/>
        </w:rPr>
        <w:lastRenderedPageBreak/>
        <w:t>・　抗原</w:t>
      </w:r>
      <w:r w:rsidR="008D7FAD" w:rsidRPr="00BC06DD">
        <w:rPr>
          <w:rFonts w:hint="eastAsia"/>
          <w:color w:val="000000" w:themeColor="text1"/>
        </w:rPr>
        <w:t>検査：１人当たり</w:t>
      </w:r>
      <w:r w:rsidR="008D7FAD" w:rsidRPr="00BC06DD">
        <w:rPr>
          <w:rFonts w:hint="eastAsia"/>
          <w:color w:val="000000" w:themeColor="text1"/>
        </w:rPr>
        <w:t xml:space="preserve">  7,500</w:t>
      </w:r>
      <w:r w:rsidR="008D7FAD" w:rsidRPr="00BC06DD">
        <w:rPr>
          <w:rFonts w:hint="eastAsia"/>
          <w:color w:val="000000" w:themeColor="text1"/>
        </w:rPr>
        <w:t>円</w:t>
      </w:r>
    </w:p>
    <w:p w14:paraId="77776D66" w14:textId="77777777" w:rsidR="008D7FAD" w:rsidRPr="00BC06DD" w:rsidRDefault="008D7FAD" w:rsidP="008D7FAD">
      <w:pPr>
        <w:ind w:leftChars="100" w:left="210" w:firstLineChars="100" w:firstLine="210"/>
        <w:rPr>
          <w:color w:val="000000" w:themeColor="text1"/>
        </w:rPr>
      </w:pPr>
      <w:r w:rsidRPr="00BC06DD">
        <w:rPr>
          <w:rFonts w:hint="eastAsia"/>
          <w:color w:val="000000" w:themeColor="text1"/>
        </w:rPr>
        <w:t xml:space="preserve">　※　各上限額を超過した場合は、当該超過分は補助金対象外となります。</w:t>
      </w:r>
    </w:p>
    <w:p w14:paraId="1B359540" w14:textId="5772A9A0" w:rsidR="00A73E0A" w:rsidRDefault="00E36246" w:rsidP="00A73E0A">
      <w:pPr>
        <w:ind w:leftChars="200" w:left="840" w:hangingChars="200" w:hanging="420"/>
        <w:rPr>
          <w:color w:val="000000" w:themeColor="text1"/>
        </w:rPr>
      </w:pPr>
      <w:r w:rsidRPr="00BC06DD">
        <w:rPr>
          <w:rFonts w:hint="eastAsia"/>
          <w:color w:val="000000" w:themeColor="text1"/>
        </w:rPr>
        <w:t xml:space="preserve">　※　</w:t>
      </w:r>
      <w:r w:rsidRPr="00BC06DD">
        <w:rPr>
          <w:rFonts w:hint="eastAsia"/>
          <w:color w:val="000000" w:themeColor="text1"/>
        </w:rPr>
        <w:t>PCR</w:t>
      </w:r>
      <w:r w:rsidR="005660A0">
        <w:rPr>
          <w:rFonts w:hint="eastAsia"/>
          <w:color w:val="000000" w:themeColor="text1"/>
        </w:rPr>
        <w:t>検査と抗原</w:t>
      </w:r>
      <w:r w:rsidRPr="00BC06DD">
        <w:rPr>
          <w:rFonts w:hint="eastAsia"/>
          <w:color w:val="000000" w:themeColor="text1"/>
        </w:rPr>
        <w:t>検査の双方を実施する場合に補助対象となるのは、いずれかの検査のみです。</w:t>
      </w:r>
    </w:p>
    <w:p w14:paraId="38EAB9F2" w14:textId="3A19BED7" w:rsidR="00A73E0A" w:rsidRDefault="009E066D" w:rsidP="004C6D22">
      <w:pPr>
        <w:ind w:leftChars="200" w:left="840" w:hangingChars="200" w:hanging="420"/>
        <w:rPr>
          <w:color w:val="000000" w:themeColor="text1"/>
        </w:rPr>
      </w:pPr>
      <w:r>
        <w:rPr>
          <w:noProof/>
          <w:color w:val="000000" w:themeColor="text1"/>
        </w:rPr>
        <mc:AlternateContent>
          <mc:Choice Requires="wps">
            <w:drawing>
              <wp:anchor distT="0" distB="0" distL="114300" distR="114300" simplePos="0" relativeHeight="251672576" behindDoc="0" locked="0" layoutInCell="1" allowOverlap="1" wp14:anchorId="4761067B" wp14:editId="6BE0E82D">
                <wp:simplePos x="0" y="0"/>
                <wp:positionH relativeFrom="column">
                  <wp:posOffset>3625688</wp:posOffset>
                </wp:positionH>
                <wp:positionV relativeFrom="paragraph">
                  <wp:posOffset>838200</wp:posOffset>
                </wp:positionV>
                <wp:extent cx="304800" cy="400050"/>
                <wp:effectExtent l="0" t="0" r="38100" b="19050"/>
                <wp:wrapNone/>
                <wp:docPr id="2" name="右中かっこ 2"/>
                <wp:cNvGraphicFramePr/>
                <a:graphic xmlns:a="http://schemas.openxmlformats.org/drawingml/2006/main">
                  <a:graphicData uri="http://schemas.microsoft.com/office/word/2010/wordprocessingShape">
                    <wps:wsp>
                      <wps:cNvSpPr/>
                      <wps:spPr>
                        <a:xfrm>
                          <a:off x="0" y="0"/>
                          <a:ext cx="304800" cy="400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0193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85.5pt;margin-top:66pt;width:24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" adj="1371" strokecolor="black [3200]" strokeweight=".5pt">
                <v:stroke joinstyle="miter"/>
              </v:shape>
            </w:pict>
          </mc:Fallback>
        </mc:AlternateContent>
      </w:r>
      <w:r w:rsidR="004C6D22">
        <w:rPr>
          <w:noProof/>
          <w:color w:val="000000" w:themeColor="text1"/>
        </w:rPr>
        <mc:AlternateContent>
          <mc:Choice Requires="wps">
            <w:drawing>
              <wp:anchor distT="0" distB="0" distL="114300" distR="114300" simplePos="0" relativeHeight="251673600" behindDoc="0" locked="0" layoutInCell="1" allowOverlap="1" wp14:anchorId="051B154B" wp14:editId="08BB213D">
                <wp:simplePos x="0" y="0"/>
                <wp:positionH relativeFrom="margin">
                  <wp:posOffset>4026373</wp:posOffset>
                </wp:positionH>
                <wp:positionV relativeFrom="paragraph">
                  <wp:posOffset>847725</wp:posOffset>
                </wp:positionV>
                <wp:extent cx="2171700" cy="514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71700" cy="514350"/>
                        </a:xfrm>
                        <a:prstGeom prst="rect">
                          <a:avLst/>
                        </a:prstGeom>
                        <a:noFill/>
                        <a:ln w="6350">
                          <a:no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0BA1FA40" w14:textId="651FAE54" w:rsidR="004C6D22" w:rsidRDefault="00A73E0A" w:rsidP="004C6D22">
                            <w:pPr>
                              <w:spacing w:line="240" w:lineRule="exact"/>
                              <w:rPr>
                                <w:shd w:val="pct15" w:color="auto" w:fill="FFFFFF"/>
                              </w:rPr>
                            </w:pPr>
                            <w:r w:rsidRPr="004C6D22">
                              <w:rPr>
                                <w:rFonts w:hint="eastAsia"/>
                                <w:shd w:val="pct15" w:color="auto" w:fill="FFFFFF"/>
                              </w:rPr>
                              <w:t xml:space="preserve">合計額　</w:t>
                            </w:r>
                            <w:r w:rsidR="00E719CE">
                              <w:rPr>
                                <w:shd w:val="pct15" w:color="auto" w:fill="FFFFFF"/>
                              </w:rPr>
                              <w:t>2</w:t>
                            </w:r>
                            <w:r w:rsidRPr="004C6D22">
                              <w:rPr>
                                <w:rFonts w:hint="eastAsia"/>
                                <w:shd w:val="pct15" w:color="auto" w:fill="FFFFFF"/>
                              </w:rPr>
                              <w:t>8,000</w:t>
                            </w:r>
                            <w:r w:rsidRPr="004C6D22">
                              <w:rPr>
                                <w:rFonts w:hint="eastAsia"/>
                                <w:shd w:val="pct15" w:color="auto" w:fill="FFFFFF"/>
                              </w:rPr>
                              <w:t>円</w:t>
                            </w:r>
                          </w:p>
                          <w:p w14:paraId="06CD17F6" w14:textId="0080EBCA" w:rsidR="00A73E0A" w:rsidRPr="004C6D22" w:rsidRDefault="00A73E0A" w:rsidP="004C6D22">
                            <w:pPr>
                              <w:spacing w:line="240" w:lineRule="exact"/>
                              <w:rPr>
                                <w:shd w:val="pct15" w:color="auto" w:fill="FFFFFF"/>
                              </w:rPr>
                            </w:pPr>
                            <w:r w:rsidRPr="004C6D22">
                              <w:rPr>
                                <w:rFonts w:hint="eastAsia"/>
                                <w:shd w:val="pct15" w:color="auto" w:fill="FFFFFF"/>
                              </w:rPr>
                              <w:t>が１人当たり補助対象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154B" id="テキスト ボックス 5" o:spid="_x0000_s1028" type="#_x0000_t202" style="position:absolute;left:0;text-align:left;margin-left:317.05pt;margin-top:66.75pt;width:171pt;height: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" filled="f" stroked="f" strokeweight=".5pt">
                <v:stroke dashstyle="longDashDot"/>
                <v:textbox>
                  <w:txbxContent>
                    <w:p w14:paraId="0BA1FA40" w14:textId="651FAE54" w:rsidR="004C6D22" w:rsidRDefault="00A73E0A" w:rsidP="004C6D22">
                      <w:pPr>
                        <w:spacing w:line="240" w:lineRule="exact"/>
                        <w:rPr>
                          <w:shd w:val="pct15" w:color="auto" w:fill="FFFFFF"/>
                        </w:rPr>
                      </w:pPr>
                      <w:r w:rsidRPr="004C6D22">
                        <w:rPr>
                          <w:rFonts w:hint="eastAsia"/>
                          <w:shd w:val="pct15" w:color="auto" w:fill="FFFFFF"/>
                        </w:rPr>
                        <w:t xml:space="preserve">合計額　</w:t>
                      </w:r>
                      <w:r w:rsidR="00E719CE">
                        <w:rPr>
                          <w:shd w:val="pct15" w:color="auto" w:fill="FFFFFF"/>
                        </w:rPr>
                        <w:t>2</w:t>
                      </w:r>
                      <w:r w:rsidRPr="004C6D22">
                        <w:rPr>
                          <w:rFonts w:hint="eastAsia"/>
                          <w:shd w:val="pct15" w:color="auto" w:fill="FFFFFF"/>
                        </w:rPr>
                        <w:t>8,000</w:t>
                      </w:r>
                      <w:r w:rsidRPr="004C6D22">
                        <w:rPr>
                          <w:rFonts w:hint="eastAsia"/>
                          <w:shd w:val="pct15" w:color="auto" w:fill="FFFFFF"/>
                        </w:rPr>
                        <w:t>円</w:t>
                      </w:r>
                    </w:p>
                    <w:p w14:paraId="06CD17F6" w14:textId="0080EBCA" w:rsidR="00A73E0A" w:rsidRPr="004C6D22" w:rsidRDefault="00A73E0A" w:rsidP="004C6D22">
                      <w:pPr>
                        <w:spacing w:line="240" w:lineRule="exact"/>
                        <w:rPr>
                          <w:shd w:val="pct15" w:color="auto" w:fill="FFFFFF"/>
                        </w:rPr>
                      </w:pPr>
                      <w:r w:rsidRPr="004C6D22">
                        <w:rPr>
                          <w:rFonts w:hint="eastAsia"/>
                          <w:shd w:val="pct15" w:color="auto" w:fill="FFFFFF"/>
                        </w:rPr>
                        <w:t>が１人当たり補助対象</w:t>
                      </w:r>
                    </w:p>
                  </w:txbxContent>
                </v:textbox>
                <w10:wrap anchorx="margin"/>
              </v:shape>
            </w:pict>
          </mc:Fallback>
        </mc:AlternateContent>
      </w:r>
      <w:r w:rsidR="00A73E0A">
        <w:rPr>
          <w:rFonts w:hint="eastAsia"/>
          <w:color w:val="000000" w:themeColor="text1"/>
        </w:rPr>
        <w:t xml:space="preserve">　※　１人当たりの上限額以内であれば、複数回検査を実施し、合計額について補助申請を行うことが可能です。</w:t>
      </w:r>
    </w:p>
    <w:p w14:paraId="6712CB00" w14:textId="1FB17508" w:rsidR="009E066D" w:rsidRDefault="009E066D" w:rsidP="009E066D">
      <w:pPr>
        <w:ind w:leftChars="200" w:left="840" w:hangingChars="200" w:hanging="420"/>
        <w:rPr>
          <w:color w:val="000000" w:themeColor="text1"/>
        </w:rPr>
      </w:pPr>
      <w:r w:rsidRPr="00252FFB">
        <w:rPr>
          <w:noProof/>
          <w:color w:val="000000" w:themeColor="text1"/>
        </w:rPr>
        <mc:AlternateContent>
          <mc:Choice Requires="wps">
            <w:drawing>
              <wp:anchor distT="45720" distB="45720" distL="114300" distR="114300" simplePos="0" relativeHeight="251671552" behindDoc="0" locked="0" layoutInCell="1" allowOverlap="1" wp14:anchorId="2033317B" wp14:editId="5702BED4">
                <wp:simplePos x="0" y="0"/>
                <wp:positionH relativeFrom="margin">
                  <wp:align>center</wp:align>
                </wp:positionH>
                <wp:positionV relativeFrom="paragraph">
                  <wp:posOffset>79375</wp:posOffset>
                </wp:positionV>
                <wp:extent cx="5762625" cy="8286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28675"/>
                        </a:xfrm>
                        <a:prstGeom prst="rect">
                          <a:avLst/>
                        </a:prstGeom>
                        <a:solidFill>
                          <a:srgbClr val="FFFFFF"/>
                        </a:solidFill>
                        <a:ln w="9525">
                          <a:solidFill>
                            <a:srgbClr val="000000"/>
                          </a:solidFill>
                          <a:prstDash val="dash"/>
                          <a:miter lim="800000"/>
                          <a:headEnd/>
                          <a:tailEnd/>
                        </a:ln>
                      </wps:spPr>
                      <wps:txbx>
                        <w:txbxContent>
                          <w:p w14:paraId="26A33D3B" w14:textId="3A1F2BDB" w:rsidR="00A73E0A" w:rsidRDefault="00A73E0A" w:rsidP="00A73E0A">
                            <w:r>
                              <w:rPr>
                                <w:rFonts w:hint="eastAsia"/>
                              </w:rPr>
                              <w:t>【例】</w:t>
                            </w:r>
                            <w:r w:rsidRPr="002C5C57">
                              <w:rPr>
                                <w:rFonts w:hint="eastAsia"/>
                              </w:rPr>
                              <w:t>事業所として、</w:t>
                            </w:r>
                            <w:r w:rsidRPr="002C5C57">
                              <w:rPr>
                                <w:rFonts w:hint="eastAsia"/>
                              </w:rPr>
                              <w:t>PCR</w:t>
                            </w:r>
                            <w:r w:rsidRPr="002C5C57">
                              <w:rPr>
                                <w:rFonts w:hint="eastAsia"/>
                              </w:rPr>
                              <w:t>検査を選択した場合</w:t>
                            </w:r>
                            <w:r>
                              <w:rPr>
                                <w:rFonts w:hint="eastAsia"/>
                              </w:rPr>
                              <w:t xml:space="preserve">　</w:t>
                            </w:r>
                            <w:r>
                              <w:rPr>
                                <w:rFonts w:hint="eastAsia"/>
                                <w:bdr w:val="single" w:sz="4" w:space="0" w:color="auto"/>
                              </w:rPr>
                              <w:t>職員１人当たり上限額</w:t>
                            </w:r>
                            <w:r>
                              <w:rPr>
                                <w:bdr w:val="single" w:sz="4" w:space="0" w:color="auto"/>
                              </w:rPr>
                              <w:t xml:space="preserve">　</w:t>
                            </w:r>
                            <w:r w:rsidR="00EB2CD0">
                              <w:rPr>
                                <w:bdr w:val="single" w:sz="4" w:space="0" w:color="auto"/>
                              </w:rPr>
                              <w:t>3</w:t>
                            </w:r>
                            <w:r w:rsidRPr="00A73E0A">
                              <w:rPr>
                                <w:rFonts w:hint="eastAsia"/>
                                <w:bdr w:val="single" w:sz="4" w:space="0" w:color="auto"/>
                              </w:rPr>
                              <w:t>0,000</w:t>
                            </w:r>
                            <w:r w:rsidRPr="00A73E0A">
                              <w:rPr>
                                <w:rFonts w:hint="eastAsia"/>
                                <w:bdr w:val="single" w:sz="4" w:space="0" w:color="auto"/>
                              </w:rPr>
                              <w:t>円</w:t>
                            </w:r>
                            <w:r>
                              <w:t xml:space="preserve">　</w:t>
                            </w:r>
                            <w:r>
                              <w:rPr>
                                <w:rFonts w:hint="eastAsia"/>
                              </w:rPr>
                              <w:t xml:space="preserve">　</w:t>
                            </w:r>
                            <w:r>
                              <w:rPr>
                                <w:rFonts w:hint="eastAsia"/>
                              </w:rPr>
                              <w:t xml:space="preserve"> </w:t>
                            </w:r>
                          </w:p>
                          <w:p w14:paraId="7E1446A4" w14:textId="5A23DD8C" w:rsidR="00A73E0A" w:rsidRDefault="00A73E0A" w:rsidP="00A73E0A">
                            <w:pPr>
                              <w:ind w:firstLineChars="100" w:firstLine="210"/>
                            </w:pPr>
                            <w:r>
                              <w:rPr>
                                <w:rFonts w:hint="eastAsia"/>
                              </w:rPr>
                              <w:t>⇒</w:t>
                            </w:r>
                            <w:r>
                              <w:rPr>
                                <w:rFonts w:hint="eastAsia"/>
                              </w:rPr>
                              <w:t xml:space="preserve">  </w:t>
                            </w:r>
                            <w:r>
                              <w:rPr>
                                <w:rFonts w:hint="eastAsia"/>
                              </w:rPr>
                              <w:t>１回目</w:t>
                            </w:r>
                            <w:r>
                              <w:t>：</w:t>
                            </w:r>
                            <w:r>
                              <w:t>A</w:t>
                            </w:r>
                            <w:r>
                              <w:t>検査</w:t>
                            </w:r>
                            <w:r>
                              <w:rPr>
                                <w:rFonts w:hint="eastAsia"/>
                              </w:rPr>
                              <w:t>機関</w:t>
                            </w:r>
                            <w:r>
                              <w:t xml:space="preserve">　</w:t>
                            </w:r>
                            <w:r>
                              <w:rPr>
                                <w:rFonts w:hint="eastAsia"/>
                              </w:rPr>
                              <w:t>１人当たり</w:t>
                            </w:r>
                            <w:r>
                              <w:t>費用</w:t>
                            </w:r>
                            <w:r>
                              <w:rPr>
                                <w:rFonts w:hint="eastAsia"/>
                              </w:rPr>
                              <w:t xml:space="preserve">　</w:t>
                            </w:r>
                            <w:r>
                              <w:rPr>
                                <w:rFonts w:hint="eastAsia"/>
                              </w:rPr>
                              <w:t>8,000</w:t>
                            </w:r>
                            <w:r>
                              <w:rPr>
                                <w:rFonts w:hint="eastAsia"/>
                              </w:rPr>
                              <w:t>円</w:t>
                            </w:r>
                          </w:p>
                          <w:p w14:paraId="3C4D3B31" w14:textId="77D9F02B" w:rsidR="00A73E0A" w:rsidRPr="00A73E0A" w:rsidRDefault="00A73E0A" w:rsidP="00A73E0A">
                            <w:pPr>
                              <w:ind w:firstLineChars="100" w:firstLine="210"/>
                            </w:pPr>
                            <w:r>
                              <w:rPr>
                                <w:rFonts w:hint="eastAsia"/>
                              </w:rPr>
                              <w:t xml:space="preserve">　</w:t>
                            </w:r>
                            <w:r>
                              <w:t xml:space="preserve">　２回目：</w:t>
                            </w:r>
                            <w:r>
                              <w:t>B</w:t>
                            </w:r>
                            <w:r w:rsidR="009E066D">
                              <w:rPr>
                                <w:rFonts w:hint="eastAsia"/>
                              </w:rPr>
                              <w:t>医療</w:t>
                            </w:r>
                            <w:r>
                              <w:rPr>
                                <w:rFonts w:hint="eastAsia"/>
                              </w:rPr>
                              <w:t>機関</w:t>
                            </w:r>
                            <w:r>
                              <w:t xml:space="preserve">　１人当たり費用</w:t>
                            </w:r>
                            <w:r>
                              <w:rPr>
                                <w:rFonts w:hint="eastAsia"/>
                              </w:rPr>
                              <w:t xml:space="preserve">　</w:t>
                            </w:r>
                            <w:r w:rsidR="009E066D">
                              <w:t>2</w:t>
                            </w:r>
                            <w:r>
                              <w:t>0,000</w:t>
                            </w:r>
                            <w:r>
                              <w:t>円</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3317B" id="テキスト ボックス 2" o:spid="_x0000_s1029" type="#_x0000_t202" style="position:absolute;left:0;text-align:left;margin-left:0;margin-top:6.25pt;width:453.75pt;height:65.2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">
                <v:stroke dashstyle="dash"/>
                <v:textbox>
                  <w:txbxContent>
                    <w:p w14:paraId="26A33D3B" w14:textId="3A1F2BDB" w:rsidR="00A73E0A" w:rsidRDefault="00A73E0A" w:rsidP="00A73E0A">
                      <w:r>
                        <w:rPr>
                          <w:rFonts w:hint="eastAsia"/>
                        </w:rPr>
                        <w:t>【例】</w:t>
                      </w:r>
                      <w:r w:rsidRPr="002C5C57">
                        <w:rPr>
                          <w:rFonts w:hint="eastAsia"/>
                        </w:rPr>
                        <w:t>事業所として、</w:t>
                      </w:r>
                      <w:r w:rsidRPr="002C5C57">
                        <w:rPr>
                          <w:rFonts w:hint="eastAsia"/>
                        </w:rPr>
                        <w:t>PCR</w:t>
                      </w:r>
                      <w:r w:rsidRPr="002C5C57">
                        <w:rPr>
                          <w:rFonts w:hint="eastAsia"/>
                        </w:rPr>
                        <w:t>検査を選択した場合</w:t>
                      </w:r>
                      <w:r>
                        <w:rPr>
                          <w:rFonts w:hint="eastAsia"/>
                        </w:rPr>
                        <w:t xml:space="preserve">　</w:t>
                      </w:r>
                      <w:r>
                        <w:rPr>
                          <w:rFonts w:hint="eastAsia"/>
                          <w:bdr w:val="single" w:sz="4" w:space="0" w:color="auto"/>
                        </w:rPr>
                        <w:t>職員１人当たり上限額</w:t>
                      </w:r>
                      <w:r>
                        <w:rPr>
                          <w:bdr w:val="single" w:sz="4" w:space="0" w:color="auto"/>
                        </w:rPr>
                        <w:t xml:space="preserve">　</w:t>
                      </w:r>
                      <w:r w:rsidR="00EB2CD0">
                        <w:rPr>
                          <w:bdr w:val="single" w:sz="4" w:space="0" w:color="auto"/>
                        </w:rPr>
                        <w:t>3</w:t>
                      </w:r>
                      <w:r w:rsidRPr="00A73E0A">
                        <w:rPr>
                          <w:rFonts w:hint="eastAsia"/>
                          <w:bdr w:val="single" w:sz="4" w:space="0" w:color="auto"/>
                        </w:rPr>
                        <w:t>0,000</w:t>
                      </w:r>
                      <w:r w:rsidRPr="00A73E0A">
                        <w:rPr>
                          <w:rFonts w:hint="eastAsia"/>
                          <w:bdr w:val="single" w:sz="4" w:space="0" w:color="auto"/>
                        </w:rPr>
                        <w:t>円</w:t>
                      </w:r>
                      <w:r>
                        <w:t xml:space="preserve">　</w:t>
                      </w:r>
                      <w:r>
                        <w:rPr>
                          <w:rFonts w:hint="eastAsia"/>
                        </w:rPr>
                        <w:t xml:space="preserve">　</w:t>
                      </w:r>
                      <w:r>
                        <w:rPr>
                          <w:rFonts w:hint="eastAsia"/>
                        </w:rPr>
                        <w:t xml:space="preserve"> </w:t>
                      </w:r>
                    </w:p>
                    <w:p w14:paraId="7E1446A4" w14:textId="5A23DD8C" w:rsidR="00A73E0A" w:rsidRDefault="00A73E0A" w:rsidP="00A73E0A">
                      <w:pPr>
                        <w:ind w:firstLineChars="100" w:firstLine="210"/>
                      </w:pPr>
                      <w:r>
                        <w:rPr>
                          <w:rFonts w:hint="eastAsia"/>
                        </w:rPr>
                        <w:t>⇒</w:t>
                      </w:r>
                      <w:r>
                        <w:rPr>
                          <w:rFonts w:hint="eastAsia"/>
                        </w:rPr>
                        <w:t xml:space="preserve">  </w:t>
                      </w:r>
                      <w:r>
                        <w:rPr>
                          <w:rFonts w:hint="eastAsia"/>
                        </w:rPr>
                        <w:t>１回目</w:t>
                      </w:r>
                      <w:r>
                        <w:t>：</w:t>
                      </w:r>
                      <w:r>
                        <w:t>A</w:t>
                      </w:r>
                      <w:r>
                        <w:t>検査</w:t>
                      </w:r>
                      <w:r>
                        <w:rPr>
                          <w:rFonts w:hint="eastAsia"/>
                        </w:rPr>
                        <w:t>機関</w:t>
                      </w:r>
                      <w:r>
                        <w:t xml:space="preserve">　</w:t>
                      </w:r>
                      <w:r>
                        <w:rPr>
                          <w:rFonts w:hint="eastAsia"/>
                        </w:rPr>
                        <w:t>１人当たり</w:t>
                      </w:r>
                      <w:r>
                        <w:t>費用</w:t>
                      </w:r>
                      <w:r>
                        <w:rPr>
                          <w:rFonts w:hint="eastAsia"/>
                        </w:rPr>
                        <w:t xml:space="preserve">　</w:t>
                      </w:r>
                      <w:r>
                        <w:rPr>
                          <w:rFonts w:hint="eastAsia"/>
                        </w:rPr>
                        <w:t>8,000</w:t>
                      </w:r>
                      <w:r>
                        <w:rPr>
                          <w:rFonts w:hint="eastAsia"/>
                        </w:rPr>
                        <w:t>円</w:t>
                      </w:r>
                    </w:p>
                    <w:p w14:paraId="3C4D3B31" w14:textId="77D9F02B" w:rsidR="00A73E0A" w:rsidRPr="00A73E0A" w:rsidRDefault="00A73E0A" w:rsidP="00A73E0A">
                      <w:pPr>
                        <w:ind w:firstLineChars="100" w:firstLine="210"/>
                      </w:pPr>
                      <w:r>
                        <w:rPr>
                          <w:rFonts w:hint="eastAsia"/>
                        </w:rPr>
                        <w:t xml:space="preserve">　</w:t>
                      </w:r>
                      <w:r>
                        <w:t xml:space="preserve">　２回目：</w:t>
                      </w:r>
                      <w:r>
                        <w:t>B</w:t>
                      </w:r>
                      <w:r w:rsidR="009E066D">
                        <w:rPr>
                          <w:rFonts w:hint="eastAsia"/>
                        </w:rPr>
                        <w:t>医療</w:t>
                      </w:r>
                      <w:r>
                        <w:rPr>
                          <w:rFonts w:hint="eastAsia"/>
                        </w:rPr>
                        <w:t>機関</w:t>
                      </w:r>
                      <w:r>
                        <w:t xml:space="preserve">　１人当たり費用</w:t>
                      </w:r>
                      <w:r>
                        <w:rPr>
                          <w:rFonts w:hint="eastAsia"/>
                        </w:rPr>
                        <w:t xml:space="preserve">　</w:t>
                      </w:r>
                      <w:r w:rsidR="009E066D">
                        <w:t>2</w:t>
                      </w:r>
                      <w:r>
                        <w:t>0,000</w:t>
                      </w:r>
                      <w:r>
                        <w:t>円</w:t>
                      </w:r>
                      <w:r>
                        <w:rPr>
                          <w:rFonts w:hint="eastAsia"/>
                        </w:rPr>
                        <w:t xml:space="preserve">　</w:t>
                      </w:r>
                      <w:r>
                        <w:t xml:space="preserve">　　　</w:t>
                      </w:r>
                    </w:p>
                  </w:txbxContent>
                </v:textbox>
                <w10:wrap type="square" anchorx="margin"/>
              </v:shape>
            </w:pict>
          </mc:Fallback>
        </mc:AlternateContent>
      </w:r>
    </w:p>
    <w:p w14:paraId="3BACCAA8" w14:textId="3BFF3352" w:rsidR="008D7FAD" w:rsidRDefault="008D7FAD" w:rsidP="008D7FAD">
      <w:pPr>
        <w:ind w:left="210" w:hangingChars="100" w:hanging="210"/>
        <w:rPr>
          <w:color w:val="000000" w:themeColor="text1"/>
        </w:rPr>
      </w:pPr>
      <w:r w:rsidRPr="00BC06DD">
        <w:rPr>
          <w:rFonts w:hint="eastAsia"/>
          <w:color w:val="000000" w:themeColor="text1"/>
        </w:rPr>
        <w:t>⑵　１事業所あたりの補助上限額</w:t>
      </w:r>
    </w:p>
    <w:p w14:paraId="042CE78D" w14:textId="11211B16" w:rsidR="001B2A3A" w:rsidRPr="00BC06DD" w:rsidRDefault="00EB2CD0" w:rsidP="001B2A3A">
      <w:pPr>
        <w:ind w:leftChars="100" w:left="210" w:firstLineChars="200" w:firstLine="420"/>
        <w:rPr>
          <w:color w:val="000000" w:themeColor="text1"/>
        </w:rPr>
      </w:pPr>
      <w:r>
        <w:rPr>
          <w:rFonts w:hint="eastAsia"/>
          <w:color w:val="000000" w:themeColor="text1"/>
        </w:rPr>
        <w:t>「在籍職員数×３</w:t>
      </w:r>
      <w:r w:rsidR="001B2A3A" w:rsidRPr="001B2A3A">
        <w:rPr>
          <w:rFonts w:hint="eastAsia"/>
          <w:color w:val="000000" w:themeColor="text1"/>
        </w:rPr>
        <w:t>万円」の金額</w:t>
      </w:r>
      <w:r w:rsidR="001B2A3A">
        <w:rPr>
          <w:rFonts w:hint="eastAsia"/>
          <w:color w:val="000000" w:themeColor="text1"/>
        </w:rPr>
        <w:t>を補助上限額とします。</w:t>
      </w:r>
    </w:p>
    <w:p w14:paraId="07C22D6C" w14:textId="77777777" w:rsidR="008D7FAD" w:rsidRPr="00BC06DD" w:rsidRDefault="008D7FAD" w:rsidP="008D7FAD">
      <w:pPr>
        <w:ind w:left="210" w:hangingChars="100" w:hanging="210"/>
        <w:rPr>
          <w:color w:val="000000" w:themeColor="text1"/>
        </w:rPr>
      </w:pPr>
      <w:r w:rsidRPr="00BC06DD">
        <w:rPr>
          <w:rFonts w:hint="eastAsia"/>
          <w:color w:val="000000" w:themeColor="text1"/>
        </w:rPr>
        <w:t xml:space="preserve">　　　※　実支出額が上限額に満たない場合は、当該実支出額が補助額となります。</w:t>
      </w:r>
    </w:p>
    <w:p w14:paraId="3F55442E" w14:textId="77777777" w:rsidR="008D7FAD" w:rsidRPr="00BC06DD" w:rsidRDefault="008D7FAD" w:rsidP="008D7FAD">
      <w:pPr>
        <w:ind w:left="210" w:hangingChars="100" w:hanging="210"/>
        <w:rPr>
          <w:color w:val="000000" w:themeColor="text1"/>
        </w:rPr>
      </w:pPr>
      <w:r w:rsidRPr="00BC06DD">
        <w:rPr>
          <w:rFonts w:hint="eastAsia"/>
          <w:color w:val="000000" w:themeColor="text1"/>
        </w:rPr>
        <w:t xml:space="preserve">　　　※　上限額を超過した場合は、当該超過分</w:t>
      </w:r>
      <w:r w:rsidR="005E773E" w:rsidRPr="00BC06DD">
        <w:rPr>
          <w:rFonts w:hint="eastAsia"/>
          <w:color w:val="000000" w:themeColor="text1"/>
        </w:rPr>
        <w:t>経費</w:t>
      </w:r>
      <w:r w:rsidRPr="00BC06DD">
        <w:rPr>
          <w:rFonts w:hint="eastAsia"/>
          <w:color w:val="000000" w:themeColor="text1"/>
        </w:rPr>
        <w:t>は補助金対象外となります。</w:t>
      </w:r>
    </w:p>
    <w:p w14:paraId="45256F2B" w14:textId="273B4D4E" w:rsidR="000263C9" w:rsidRPr="00BC06DD" w:rsidRDefault="000263C9" w:rsidP="000263C9">
      <w:pPr>
        <w:ind w:left="840" w:hangingChars="400" w:hanging="840"/>
        <w:rPr>
          <w:color w:val="000000" w:themeColor="text1"/>
        </w:rPr>
      </w:pPr>
      <w:r w:rsidRPr="00BC06DD">
        <w:rPr>
          <w:rFonts w:hint="eastAsia"/>
          <w:color w:val="000000" w:themeColor="text1"/>
        </w:rPr>
        <w:t xml:space="preserve">　　　</w:t>
      </w:r>
    </w:p>
    <w:p w14:paraId="08134E9F" w14:textId="39EDAE3D" w:rsidR="00614491" w:rsidRPr="00BC06DD" w:rsidRDefault="00614491" w:rsidP="000263C9">
      <w:pPr>
        <w:ind w:left="840" w:hangingChars="400" w:hanging="840"/>
        <w:rPr>
          <w:color w:val="000000" w:themeColor="text1"/>
        </w:rPr>
      </w:pPr>
      <w:r w:rsidRPr="00BC06DD">
        <w:rPr>
          <w:rFonts w:hint="eastAsia"/>
          <w:color w:val="000000" w:themeColor="text1"/>
        </w:rPr>
        <w:t xml:space="preserve">　⑶　その他</w:t>
      </w:r>
    </w:p>
    <w:p w14:paraId="7356760B" w14:textId="578DFCFF" w:rsidR="00C40EAA" w:rsidRPr="00BC06DD" w:rsidRDefault="00614491" w:rsidP="002C5C57">
      <w:pPr>
        <w:ind w:left="420" w:hangingChars="200" w:hanging="420"/>
        <w:rPr>
          <w:color w:val="000000" w:themeColor="text1"/>
        </w:rPr>
      </w:pPr>
      <w:r w:rsidRPr="00BC06DD">
        <w:rPr>
          <w:rFonts w:hint="eastAsia"/>
          <w:color w:val="000000" w:themeColor="text1"/>
        </w:rPr>
        <w:t xml:space="preserve">　　　検査実施に当たっては、上記</w:t>
      </w:r>
      <w:r w:rsidR="002C5C57">
        <w:rPr>
          <w:rFonts w:hint="eastAsia"/>
          <w:color w:val="000000" w:themeColor="text1"/>
        </w:rPr>
        <w:t>⑴</w:t>
      </w:r>
      <w:r w:rsidRPr="00BC06DD">
        <w:rPr>
          <w:rFonts w:hint="eastAsia"/>
          <w:color w:val="000000" w:themeColor="text1"/>
        </w:rPr>
        <w:t>「補助対象経費上限額」及び</w:t>
      </w:r>
      <w:r w:rsidR="002C5C57">
        <w:rPr>
          <w:rFonts w:hint="eastAsia"/>
          <w:color w:val="000000" w:themeColor="text1"/>
        </w:rPr>
        <w:t>⑵</w:t>
      </w:r>
      <w:r w:rsidRPr="00BC06DD">
        <w:rPr>
          <w:rFonts w:hint="eastAsia"/>
          <w:color w:val="000000" w:themeColor="text1"/>
        </w:rPr>
        <w:t>「１事業所あたりの補助上限額」の両上限範囲</w:t>
      </w:r>
      <w:r w:rsidR="007D593A" w:rsidRPr="00BC06DD">
        <w:rPr>
          <w:rFonts w:hint="eastAsia"/>
          <w:color w:val="000000" w:themeColor="text1"/>
        </w:rPr>
        <w:t>に留意したうえで</w:t>
      </w:r>
      <w:r w:rsidRPr="00BC06DD">
        <w:rPr>
          <w:rFonts w:hint="eastAsia"/>
          <w:color w:val="000000" w:themeColor="text1"/>
        </w:rPr>
        <w:t>、事業所の体制</w:t>
      </w:r>
      <w:r w:rsidR="007D593A" w:rsidRPr="00BC06DD">
        <w:rPr>
          <w:rFonts w:hint="eastAsia"/>
          <w:color w:val="000000" w:themeColor="text1"/>
        </w:rPr>
        <w:t>や最新の感染状況等</w:t>
      </w:r>
      <w:r w:rsidRPr="00BC06DD">
        <w:rPr>
          <w:rFonts w:hint="eastAsia"/>
          <w:color w:val="000000" w:themeColor="text1"/>
        </w:rPr>
        <w:t>に即し</w:t>
      </w:r>
      <w:r w:rsidR="007D593A" w:rsidRPr="00BC06DD">
        <w:rPr>
          <w:rFonts w:hint="eastAsia"/>
          <w:color w:val="000000" w:themeColor="text1"/>
        </w:rPr>
        <w:t>、</w:t>
      </w:r>
      <w:r w:rsidRPr="00BC06DD">
        <w:rPr>
          <w:rFonts w:hint="eastAsia"/>
          <w:color w:val="000000" w:themeColor="text1"/>
        </w:rPr>
        <w:t>検査手法</w:t>
      </w:r>
      <w:r w:rsidR="00C40EAA" w:rsidRPr="00BC06DD">
        <w:rPr>
          <w:rFonts w:hint="eastAsia"/>
          <w:color w:val="000000" w:themeColor="text1"/>
        </w:rPr>
        <w:t>や</w:t>
      </w:r>
      <w:r w:rsidR="007D593A" w:rsidRPr="00BC06DD">
        <w:rPr>
          <w:rFonts w:hint="eastAsia"/>
          <w:color w:val="000000" w:themeColor="text1"/>
        </w:rPr>
        <w:t>実施</w:t>
      </w:r>
      <w:r w:rsidRPr="00BC06DD">
        <w:rPr>
          <w:rFonts w:hint="eastAsia"/>
          <w:color w:val="000000" w:themeColor="text1"/>
        </w:rPr>
        <w:t>時期を検討し</w:t>
      </w:r>
      <w:r w:rsidR="007D593A" w:rsidRPr="00BC06DD">
        <w:rPr>
          <w:rFonts w:hint="eastAsia"/>
          <w:color w:val="000000" w:themeColor="text1"/>
        </w:rPr>
        <w:t>てください。</w:t>
      </w:r>
    </w:p>
    <w:p w14:paraId="7D80F3D1" w14:textId="77777777" w:rsidR="00374E92" w:rsidRPr="00BC06DD" w:rsidRDefault="00374E92" w:rsidP="002B5FC8">
      <w:pPr>
        <w:rPr>
          <w:color w:val="000000" w:themeColor="text1"/>
        </w:rPr>
      </w:pPr>
    </w:p>
    <w:p w14:paraId="1797B7EE" w14:textId="7B51F04E" w:rsidR="00374E92" w:rsidRPr="00BC06DD" w:rsidRDefault="00374E92" w:rsidP="00374E92">
      <w:pPr>
        <w:rPr>
          <w:color w:val="000000" w:themeColor="text1"/>
        </w:rPr>
      </w:pPr>
      <w:r w:rsidRPr="00BC06DD">
        <w:rPr>
          <w:rFonts w:hint="eastAsia"/>
          <w:color w:val="000000" w:themeColor="text1"/>
        </w:rPr>
        <w:t xml:space="preserve">７　</w:t>
      </w:r>
      <w:r w:rsidR="00E41653" w:rsidRPr="00BC06DD">
        <w:rPr>
          <w:rFonts w:hint="eastAsia"/>
          <w:color w:val="000000" w:themeColor="text1"/>
        </w:rPr>
        <w:t>その他</w:t>
      </w:r>
      <w:r w:rsidRPr="00BC06DD">
        <w:rPr>
          <w:rFonts w:hint="eastAsia"/>
          <w:color w:val="000000" w:themeColor="text1"/>
        </w:rPr>
        <w:t>要件等</w:t>
      </w:r>
    </w:p>
    <w:p w14:paraId="604C7079" w14:textId="5E6B7AFD" w:rsidR="00595B8C" w:rsidRPr="00BC06DD" w:rsidRDefault="00374E92" w:rsidP="002C5C57">
      <w:pPr>
        <w:ind w:leftChars="133" w:left="489" w:hangingChars="100" w:hanging="210"/>
        <w:rPr>
          <w:color w:val="000000" w:themeColor="text1"/>
        </w:rPr>
      </w:pPr>
      <w:r w:rsidRPr="00BC06DD">
        <w:rPr>
          <w:rFonts w:hint="eastAsia"/>
          <w:color w:val="000000" w:themeColor="text1"/>
        </w:rPr>
        <w:t>・　補助金申請時において、感染拡大防止対策を徹底したうえで、必要なサービスについて事業の廃止、休止をせず継続的に運営していることが要件となります。</w:t>
      </w:r>
    </w:p>
    <w:p w14:paraId="07E8B0C8" w14:textId="60AE11EA" w:rsidR="00E719CE" w:rsidRPr="00E719CE" w:rsidRDefault="002C5C57" w:rsidP="00A465B0">
      <w:pPr>
        <w:ind w:leftChars="133" w:left="489" w:hangingChars="100" w:hanging="210"/>
        <w:rPr>
          <w:color w:val="000000" w:themeColor="text1"/>
        </w:rPr>
      </w:pPr>
      <w:r w:rsidRPr="00252FFB">
        <w:rPr>
          <w:noProof/>
          <w:color w:val="000000" w:themeColor="text1"/>
        </w:rPr>
        <mc:AlternateContent>
          <mc:Choice Requires="wps">
            <w:drawing>
              <wp:anchor distT="45720" distB="45720" distL="114300" distR="114300" simplePos="0" relativeHeight="251669504" behindDoc="0" locked="0" layoutInCell="1" allowOverlap="1" wp14:anchorId="60A2EB4D" wp14:editId="0C456CCC">
                <wp:simplePos x="0" y="0"/>
                <wp:positionH relativeFrom="margin">
                  <wp:posOffset>0</wp:posOffset>
                </wp:positionH>
                <wp:positionV relativeFrom="paragraph">
                  <wp:posOffset>754874</wp:posOffset>
                </wp:positionV>
                <wp:extent cx="6253480" cy="1049655"/>
                <wp:effectExtent l="0" t="0" r="1397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049655"/>
                        </a:xfrm>
                        <a:prstGeom prst="rect">
                          <a:avLst/>
                        </a:prstGeom>
                        <a:solidFill>
                          <a:srgbClr val="FFFFFF"/>
                        </a:solidFill>
                        <a:ln w="9525">
                          <a:solidFill>
                            <a:srgbClr val="000000"/>
                          </a:solidFill>
                          <a:prstDash val="dash"/>
                          <a:miter lim="800000"/>
                          <a:headEnd/>
                          <a:tailEnd/>
                        </a:ln>
                      </wps:spPr>
                      <wps:txbx>
                        <w:txbxContent>
                          <w:p w14:paraId="67CDF517" w14:textId="7C535A91" w:rsidR="00252FFB" w:rsidRDefault="00252FFB">
                            <w:r>
                              <w:rPr>
                                <w:rFonts w:hint="eastAsia"/>
                              </w:rPr>
                              <w:t>【例】</w:t>
                            </w:r>
                            <w:r w:rsidR="002C5C57" w:rsidRPr="002C5C57">
                              <w:rPr>
                                <w:rFonts w:hint="eastAsia"/>
                              </w:rPr>
                              <w:t>事業所として、</w:t>
                            </w:r>
                            <w:r w:rsidR="002C5C57" w:rsidRPr="002C5C57">
                              <w:rPr>
                                <w:rFonts w:hint="eastAsia"/>
                              </w:rPr>
                              <w:t>PCR</w:t>
                            </w:r>
                            <w:r w:rsidR="002C5C57" w:rsidRPr="002C5C57">
                              <w:rPr>
                                <w:rFonts w:hint="eastAsia"/>
                              </w:rPr>
                              <w:t>検査を選択した場合</w:t>
                            </w:r>
                          </w:p>
                          <w:p w14:paraId="5E0AD021" w14:textId="3874C1F2" w:rsidR="00933D14" w:rsidRPr="00BC06DD" w:rsidRDefault="001B2A3A">
                            <w:r>
                              <w:rPr>
                                <w:rFonts w:hint="eastAsia"/>
                                <w:bdr w:val="single" w:sz="4" w:space="0" w:color="auto"/>
                              </w:rPr>
                              <w:t>職員</w:t>
                            </w:r>
                            <w:r w:rsidR="00933D14" w:rsidRPr="00BC06DD">
                              <w:rPr>
                                <w:bdr w:val="single" w:sz="4" w:space="0" w:color="auto"/>
                              </w:rPr>
                              <w:t>A</w:t>
                            </w:r>
                            <w:r w:rsidR="00933D14" w:rsidRPr="00BC06DD">
                              <w:rPr>
                                <w:bdr w:val="single" w:sz="4" w:space="0" w:color="auto"/>
                              </w:rPr>
                              <w:t>さん：</w:t>
                            </w:r>
                            <w:r w:rsidR="00933D14" w:rsidRPr="00BC06DD">
                              <w:rPr>
                                <w:bdr w:val="single" w:sz="4" w:space="0" w:color="auto"/>
                              </w:rPr>
                              <w:t>PCR</w:t>
                            </w:r>
                            <w:r w:rsidR="00933D14" w:rsidRPr="00BC06DD">
                              <w:rPr>
                                <w:bdr w:val="single" w:sz="4" w:space="0" w:color="auto"/>
                              </w:rPr>
                              <w:t>検査実施　職員</w:t>
                            </w:r>
                            <w:r w:rsidR="00933D14" w:rsidRPr="00BC06DD">
                              <w:rPr>
                                <w:bdr w:val="single" w:sz="4" w:space="0" w:color="auto"/>
                              </w:rPr>
                              <w:t>B</w:t>
                            </w:r>
                            <w:r w:rsidR="00933D14" w:rsidRPr="00BC06DD">
                              <w:rPr>
                                <w:bdr w:val="single" w:sz="4" w:space="0" w:color="auto"/>
                              </w:rPr>
                              <w:t>さん：</w:t>
                            </w:r>
                            <w:r w:rsidR="00933D14" w:rsidRPr="00BC06DD">
                              <w:rPr>
                                <w:bdr w:val="single" w:sz="4" w:space="0" w:color="auto"/>
                              </w:rPr>
                              <w:t>PCR</w:t>
                            </w:r>
                            <w:r w:rsidR="00933D14" w:rsidRPr="00BC06DD">
                              <w:rPr>
                                <w:bdr w:val="single" w:sz="4" w:space="0" w:color="auto"/>
                              </w:rPr>
                              <w:t>検査</w:t>
                            </w:r>
                            <w:r w:rsidR="00933D14" w:rsidRPr="00BC06DD">
                              <w:rPr>
                                <w:rFonts w:hint="eastAsia"/>
                                <w:bdr w:val="single" w:sz="4" w:space="0" w:color="auto"/>
                              </w:rPr>
                              <w:t>実施</w:t>
                            </w:r>
                            <w:r w:rsidR="00933D14">
                              <w:t xml:space="preserve">　</w:t>
                            </w:r>
                            <w:r w:rsidR="002C5C57">
                              <w:rPr>
                                <w:rFonts w:hint="eastAsia"/>
                              </w:rPr>
                              <w:t xml:space="preserve">　</w:t>
                            </w:r>
                            <w:r w:rsidR="002C5C57">
                              <w:rPr>
                                <w:rFonts w:hint="eastAsia"/>
                              </w:rPr>
                              <w:t xml:space="preserve"> </w:t>
                            </w:r>
                            <w:r w:rsidR="00933D14">
                              <w:rPr>
                                <w:rFonts w:hint="eastAsia"/>
                              </w:rPr>
                              <w:t>⇒</w:t>
                            </w:r>
                            <w:r w:rsidR="002C5C57">
                              <w:rPr>
                                <w:rFonts w:hint="eastAsia"/>
                              </w:rPr>
                              <w:t xml:space="preserve">  </w:t>
                            </w:r>
                            <w:r w:rsidR="002C5C57" w:rsidRPr="002C5C57">
                              <w:rPr>
                                <w:rFonts w:hint="eastAsia"/>
                              </w:rPr>
                              <w:t>「</w:t>
                            </w:r>
                            <w:r w:rsidR="002C5C57" w:rsidRPr="002C5C57">
                              <w:rPr>
                                <w:rFonts w:hint="eastAsia"/>
                              </w:rPr>
                              <w:t>PCR</w:t>
                            </w:r>
                            <w:r w:rsidR="002C5C57" w:rsidRPr="002C5C57">
                              <w:rPr>
                                <w:rFonts w:hint="eastAsia"/>
                              </w:rPr>
                              <w:t>検査」で申請可</w:t>
                            </w:r>
                          </w:p>
                          <w:p w14:paraId="0FE004B3" w14:textId="2A9E25C1" w:rsidR="002C5C57" w:rsidRDefault="001B2A3A" w:rsidP="002C5C57">
                            <w:r>
                              <w:rPr>
                                <w:rFonts w:hint="eastAsia"/>
                                <w:bdr w:val="single" w:sz="4" w:space="0" w:color="auto"/>
                              </w:rPr>
                              <w:t>職員</w:t>
                            </w:r>
                            <w:r w:rsidR="00252FFB" w:rsidRPr="00BC06DD">
                              <w:rPr>
                                <w:bdr w:val="single" w:sz="4" w:space="0" w:color="auto"/>
                              </w:rPr>
                              <w:t>A</w:t>
                            </w:r>
                            <w:r w:rsidR="00252FFB" w:rsidRPr="00BC06DD">
                              <w:rPr>
                                <w:rFonts w:hint="eastAsia"/>
                                <w:bdr w:val="single" w:sz="4" w:space="0" w:color="auto"/>
                              </w:rPr>
                              <w:t>さん：</w:t>
                            </w:r>
                            <w:r w:rsidR="00252FFB" w:rsidRPr="00BC06DD">
                              <w:rPr>
                                <w:bdr w:val="single" w:sz="4" w:space="0" w:color="auto"/>
                              </w:rPr>
                              <w:t>PCR</w:t>
                            </w:r>
                            <w:r w:rsidR="00252FFB" w:rsidRPr="00BC06DD">
                              <w:rPr>
                                <w:bdr w:val="single" w:sz="4" w:space="0" w:color="auto"/>
                              </w:rPr>
                              <w:t>検査</w:t>
                            </w:r>
                            <w:r w:rsidR="00252FFB" w:rsidRPr="00BC06DD">
                              <w:rPr>
                                <w:rFonts w:hint="eastAsia"/>
                                <w:bdr w:val="single" w:sz="4" w:space="0" w:color="auto"/>
                              </w:rPr>
                              <w:t>実施</w:t>
                            </w:r>
                            <w:r w:rsidR="00252FFB" w:rsidRPr="00BC06DD">
                              <w:rPr>
                                <w:bdr w:val="single" w:sz="4" w:space="0" w:color="auto"/>
                              </w:rPr>
                              <w:t xml:space="preserve">　</w:t>
                            </w:r>
                            <w:r w:rsidR="00252FFB" w:rsidRPr="00BC06DD">
                              <w:rPr>
                                <w:rFonts w:hint="eastAsia"/>
                                <w:bdr w:val="single" w:sz="4" w:space="0" w:color="auto"/>
                              </w:rPr>
                              <w:t>職員</w:t>
                            </w:r>
                            <w:r w:rsidR="00252FFB" w:rsidRPr="00BC06DD">
                              <w:rPr>
                                <w:bdr w:val="single" w:sz="4" w:space="0" w:color="auto"/>
                              </w:rPr>
                              <w:t>B</w:t>
                            </w:r>
                            <w:r w:rsidR="005660A0">
                              <w:rPr>
                                <w:rFonts w:hint="eastAsia"/>
                                <w:bdr w:val="single" w:sz="4" w:space="0" w:color="auto"/>
                              </w:rPr>
                              <w:t>さん：抗原</w:t>
                            </w:r>
                            <w:r w:rsidR="00252FFB" w:rsidRPr="00BC06DD">
                              <w:rPr>
                                <w:rFonts w:hint="eastAsia"/>
                                <w:bdr w:val="single" w:sz="4" w:space="0" w:color="auto"/>
                              </w:rPr>
                              <w:t>検査</w:t>
                            </w:r>
                            <w:r w:rsidR="00252FFB" w:rsidRPr="00BC06DD">
                              <w:rPr>
                                <w:bdr w:val="single" w:sz="4" w:space="0" w:color="auto"/>
                              </w:rPr>
                              <w:t>実施</w:t>
                            </w:r>
                            <w:r w:rsidR="00252FFB">
                              <w:t xml:space="preserve">　</w:t>
                            </w:r>
                            <w:r w:rsidR="002C5C57">
                              <w:rPr>
                                <w:rFonts w:hint="eastAsia"/>
                              </w:rPr>
                              <w:t xml:space="preserve">⇒　</w:t>
                            </w:r>
                            <w:r>
                              <w:rPr>
                                <w:rFonts w:hint="eastAsia"/>
                              </w:rPr>
                              <w:t>職員</w:t>
                            </w:r>
                            <w:r w:rsidR="002C5C57">
                              <w:rPr>
                                <w:rFonts w:hint="eastAsia"/>
                              </w:rPr>
                              <w:t>A</w:t>
                            </w:r>
                            <w:r w:rsidR="002C5C57">
                              <w:rPr>
                                <w:rFonts w:hint="eastAsia"/>
                              </w:rPr>
                              <w:t>さん分は申請可</w:t>
                            </w:r>
                          </w:p>
                          <w:p w14:paraId="6F113377" w14:textId="78FE0E63" w:rsidR="00252FFB" w:rsidRDefault="001B2A3A" w:rsidP="002C5C57">
                            <w:r>
                              <w:rPr>
                                <w:rFonts w:hint="eastAsia"/>
                              </w:rPr>
                              <w:t xml:space="preserve">　　　　　　　　　　　　　　　　　　　　　　　　　　　　　⇒　職員</w:t>
                            </w:r>
                            <w:r w:rsidR="002C5C57">
                              <w:rPr>
                                <w:rFonts w:hint="eastAsia"/>
                              </w:rPr>
                              <w:t>B</w:t>
                            </w:r>
                            <w:r w:rsidR="002C5C57">
                              <w:rPr>
                                <w:rFonts w:hint="eastAsia"/>
                              </w:rPr>
                              <w:t>さん分は申請不可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2EB4D" id="_x0000_s1030" type="#_x0000_t202" style="position:absolute;left:0;text-align:left;margin-left:0;margin-top:59.45pt;width:492.4pt;height:82.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">
                <v:stroke dashstyle="dash"/>
                <v:textbox>
                  <w:txbxContent>
                    <w:p w14:paraId="67CDF517" w14:textId="7C535A91" w:rsidR="00252FFB" w:rsidRDefault="00252FFB">
                      <w:r>
                        <w:rPr>
                          <w:rFonts w:hint="eastAsia"/>
                        </w:rPr>
                        <w:t>【例】</w:t>
                      </w:r>
                      <w:r w:rsidR="002C5C57" w:rsidRPr="002C5C57">
                        <w:rPr>
                          <w:rFonts w:hint="eastAsia"/>
                        </w:rPr>
                        <w:t>事業所として、</w:t>
                      </w:r>
                      <w:r w:rsidR="002C5C57" w:rsidRPr="002C5C57">
                        <w:rPr>
                          <w:rFonts w:hint="eastAsia"/>
                        </w:rPr>
                        <w:t>PCR</w:t>
                      </w:r>
                      <w:r w:rsidR="002C5C57" w:rsidRPr="002C5C57">
                        <w:rPr>
                          <w:rFonts w:hint="eastAsia"/>
                        </w:rPr>
                        <w:t>検査を選択した場合</w:t>
                      </w:r>
                    </w:p>
                    <w:p w14:paraId="5E0AD021" w14:textId="3874C1F2" w:rsidR="00933D14" w:rsidRPr="00BC06DD" w:rsidRDefault="001B2A3A">
                      <w:r>
                        <w:rPr>
                          <w:rFonts w:hint="eastAsia"/>
                          <w:bdr w:val="single" w:sz="4" w:space="0" w:color="auto"/>
                        </w:rPr>
                        <w:t>職員</w:t>
                      </w:r>
                      <w:r w:rsidR="00933D14" w:rsidRPr="00BC06DD">
                        <w:rPr>
                          <w:bdr w:val="single" w:sz="4" w:space="0" w:color="auto"/>
                        </w:rPr>
                        <w:t>A</w:t>
                      </w:r>
                      <w:r w:rsidR="00933D14" w:rsidRPr="00BC06DD">
                        <w:rPr>
                          <w:bdr w:val="single" w:sz="4" w:space="0" w:color="auto"/>
                        </w:rPr>
                        <w:t>さん：</w:t>
                      </w:r>
                      <w:r w:rsidR="00933D14" w:rsidRPr="00BC06DD">
                        <w:rPr>
                          <w:bdr w:val="single" w:sz="4" w:space="0" w:color="auto"/>
                        </w:rPr>
                        <w:t>PCR</w:t>
                      </w:r>
                      <w:r w:rsidR="00933D14" w:rsidRPr="00BC06DD">
                        <w:rPr>
                          <w:bdr w:val="single" w:sz="4" w:space="0" w:color="auto"/>
                        </w:rPr>
                        <w:t>検査実施　職員</w:t>
                      </w:r>
                      <w:r w:rsidR="00933D14" w:rsidRPr="00BC06DD">
                        <w:rPr>
                          <w:bdr w:val="single" w:sz="4" w:space="0" w:color="auto"/>
                        </w:rPr>
                        <w:t>B</w:t>
                      </w:r>
                      <w:r w:rsidR="00933D14" w:rsidRPr="00BC06DD">
                        <w:rPr>
                          <w:bdr w:val="single" w:sz="4" w:space="0" w:color="auto"/>
                        </w:rPr>
                        <w:t>さん：</w:t>
                      </w:r>
                      <w:r w:rsidR="00933D14" w:rsidRPr="00BC06DD">
                        <w:rPr>
                          <w:bdr w:val="single" w:sz="4" w:space="0" w:color="auto"/>
                        </w:rPr>
                        <w:t>PCR</w:t>
                      </w:r>
                      <w:r w:rsidR="00933D14" w:rsidRPr="00BC06DD">
                        <w:rPr>
                          <w:bdr w:val="single" w:sz="4" w:space="0" w:color="auto"/>
                        </w:rPr>
                        <w:t>検査</w:t>
                      </w:r>
                      <w:r w:rsidR="00933D14" w:rsidRPr="00BC06DD">
                        <w:rPr>
                          <w:rFonts w:hint="eastAsia"/>
                          <w:bdr w:val="single" w:sz="4" w:space="0" w:color="auto"/>
                        </w:rPr>
                        <w:t>実施</w:t>
                      </w:r>
                      <w:r w:rsidR="00933D14">
                        <w:t xml:space="preserve">　</w:t>
                      </w:r>
                      <w:r w:rsidR="002C5C57">
                        <w:rPr>
                          <w:rFonts w:hint="eastAsia"/>
                        </w:rPr>
                        <w:t xml:space="preserve">　</w:t>
                      </w:r>
                      <w:r w:rsidR="002C5C57">
                        <w:rPr>
                          <w:rFonts w:hint="eastAsia"/>
                        </w:rPr>
                        <w:t xml:space="preserve"> </w:t>
                      </w:r>
                      <w:r w:rsidR="00933D14">
                        <w:rPr>
                          <w:rFonts w:hint="eastAsia"/>
                        </w:rPr>
                        <w:t>⇒</w:t>
                      </w:r>
                      <w:r w:rsidR="002C5C57">
                        <w:rPr>
                          <w:rFonts w:hint="eastAsia"/>
                        </w:rPr>
                        <w:t xml:space="preserve">  </w:t>
                      </w:r>
                      <w:r w:rsidR="002C5C57" w:rsidRPr="002C5C57">
                        <w:rPr>
                          <w:rFonts w:hint="eastAsia"/>
                        </w:rPr>
                        <w:t>「</w:t>
                      </w:r>
                      <w:r w:rsidR="002C5C57" w:rsidRPr="002C5C57">
                        <w:rPr>
                          <w:rFonts w:hint="eastAsia"/>
                        </w:rPr>
                        <w:t>PCR</w:t>
                      </w:r>
                      <w:r w:rsidR="002C5C57" w:rsidRPr="002C5C57">
                        <w:rPr>
                          <w:rFonts w:hint="eastAsia"/>
                        </w:rPr>
                        <w:t>検査」で申請可</w:t>
                      </w:r>
                    </w:p>
                    <w:p w14:paraId="0FE004B3" w14:textId="2A9E25C1" w:rsidR="002C5C57" w:rsidRDefault="001B2A3A" w:rsidP="002C5C57">
                      <w:r>
                        <w:rPr>
                          <w:rFonts w:hint="eastAsia"/>
                          <w:bdr w:val="single" w:sz="4" w:space="0" w:color="auto"/>
                        </w:rPr>
                        <w:t>職員</w:t>
                      </w:r>
                      <w:r w:rsidR="00252FFB" w:rsidRPr="00BC06DD">
                        <w:rPr>
                          <w:bdr w:val="single" w:sz="4" w:space="0" w:color="auto"/>
                        </w:rPr>
                        <w:t>A</w:t>
                      </w:r>
                      <w:r w:rsidR="00252FFB" w:rsidRPr="00BC06DD">
                        <w:rPr>
                          <w:rFonts w:hint="eastAsia"/>
                          <w:bdr w:val="single" w:sz="4" w:space="0" w:color="auto"/>
                        </w:rPr>
                        <w:t>さん：</w:t>
                      </w:r>
                      <w:r w:rsidR="00252FFB" w:rsidRPr="00BC06DD">
                        <w:rPr>
                          <w:bdr w:val="single" w:sz="4" w:space="0" w:color="auto"/>
                        </w:rPr>
                        <w:t>PCR</w:t>
                      </w:r>
                      <w:r w:rsidR="00252FFB" w:rsidRPr="00BC06DD">
                        <w:rPr>
                          <w:bdr w:val="single" w:sz="4" w:space="0" w:color="auto"/>
                        </w:rPr>
                        <w:t>検査</w:t>
                      </w:r>
                      <w:r w:rsidR="00252FFB" w:rsidRPr="00BC06DD">
                        <w:rPr>
                          <w:rFonts w:hint="eastAsia"/>
                          <w:bdr w:val="single" w:sz="4" w:space="0" w:color="auto"/>
                        </w:rPr>
                        <w:t>実施</w:t>
                      </w:r>
                      <w:r w:rsidR="00252FFB" w:rsidRPr="00BC06DD">
                        <w:rPr>
                          <w:bdr w:val="single" w:sz="4" w:space="0" w:color="auto"/>
                        </w:rPr>
                        <w:t xml:space="preserve">　</w:t>
                      </w:r>
                      <w:r w:rsidR="00252FFB" w:rsidRPr="00BC06DD">
                        <w:rPr>
                          <w:rFonts w:hint="eastAsia"/>
                          <w:bdr w:val="single" w:sz="4" w:space="0" w:color="auto"/>
                        </w:rPr>
                        <w:t>職員</w:t>
                      </w:r>
                      <w:r w:rsidR="00252FFB" w:rsidRPr="00BC06DD">
                        <w:rPr>
                          <w:bdr w:val="single" w:sz="4" w:space="0" w:color="auto"/>
                        </w:rPr>
                        <w:t>B</w:t>
                      </w:r>
                      <w:r w:rsidR="005660A0">
                        <w:rPr>
                          <w:rFonts w:hint="eastAsia"/>
                          <w:bdr w:val="single" w:sz="4" w:space="0" w:color="auto"/>
                        </w:rPr>
                        <w:t>さん：抗原</w:t>
                      </w:r>
                      <w:r w:rsidR="00252FFB" w:rsidRPr="00BC06DD">
                        <w:rPr>
                          <w:rFonts w:hint="eastAsia"/>
                          <w:bdr w:val="single" w:sz="4" w:space="0" w:color="auto"/>
                        </w:rPr>
                        <w:t>検査</w:t>
                      </w:r>
                      <w:r w:rsidR="00252FFB" w:rsidRPr="00BC06DD">
                        <w:rPr>
                          <w:bdr w:val="single" w:sz="4" w:space="0" w:color="auto"/>
                        </w:rPr>
                        <w:t>実施</w:t>
                      </w:r>
                      <w:r w:rsidR="00252FFB">
                        <w:t xml:space="preserve">　</w:t>
                      </w:r>
                      <w:r w:rsidR="002C5C57">
                        <w:rPr>
                          <w:rFonts w:hint="eastAsia"/>
                        </w:rPr>
                        <w:t xml:space="preserve">⇒　</w:t>
                      </w:r>
                      <w:r>
                        <w:rPr>
                          <w:rFonts w:hint="eastAsia"/>
                        </w:rPr>
                        <w:t>職員</w:t>
                      </w:r>
                      <w:r w:rsidR="002C5C57">
                        <w:rPr>
                          <w:rFonts w:hint="eastAsia"/>
                        </w:rPr>
                        <w:t>A</w:t>
                      </w:r>
                      <w:r w:rsidR="002C5C57">
                        <w:rPr>
                          <w:rFonts w:hint="eastAsia"/>
                        </w:rPr>
                        <w:t>さん分は申請可</w:t>
                      </w:r>
                    </w:p>
                    <w:p w14:paraId="6F113377" w14:textId="78FE0E63" w:rsidR="00252FFB" w:rsidRDefault="001B2A3A" w:rsidP="002C5C57">
                      <w:r>
                        <w:rPr>
                          <w:rFonts w:hint="eastAsia"/>
                        </w:rPr>
                        <w:t xml:space="preserve">　　　　　　　　　　　　　　　　　　　　　　　　　　　　　⇒　職員</w:t>
                      </w:r>
                      <w:r w:rsidR="002C5C57">
                        <w:rPr>
                          <w:rFonts w:hint="eastAsia"/>
                        </w:rPr>
                        <w:t>B</w:t>
                      </w:r>
                      <w:r w:rsidR="002C5C57">
                        <w:rPr>
                          <w:rFonts w:hint="eastAsia"/>
                        </w:rPr>
                        <w:t>さん分は申請不可</w:t>
                      </w:r>
                    </w:p>
                  </w:txbxContent>
                </v:textbox>
                <w10:wrap type="square" anchorx="margin"/>
              </v:shape>
            </w:pict>
          </mc:Fallback>
        </mc:AlternateContent>
      </w:r>
      <w:r w:rsidR="00374E92" w:rsidRPr="00BC06DD">
        <w:rPr>
          <w:rFonts w:hint="eastAsia"/>
          <w:color w:val="000000" w:themeColor="text1"/>
        </w:rPr>
        <w:t>・　当市の補助事業として、対象事業所職員が実施可能な</w:t>
      </w:r>
      <w:r w:rsidR="00374E92" w:rsidRPr="00BC06DD">
        <w:rPr>
          <w:color w:val="000000" w:themeColor="text1"/>
        </w:rPr>
        <w:t>PCR</w:t>
      </w:r>
      <w:r w:rsidR="005660A0">
        <w:rPr>
          <w:rFonts w:hint="eastAsia"/>
          <w:color w:val="000000" w:themeColor="text1"/>
        </w:rPr>
        <w:t>検査及び抗原</w:t>
      </w:r>
      <w:r w:rsidR="00374E92" w:rsidRPr="00BC06DD">
        <w:rPr>
          <w:rFonts w:hint="eastAsia"/>
          <w:color w:val="000000" w:themeColor="text1"/>
        </w:rPr>
        <w:t>検査は、いずれかの検査</w:t>
      </w:r>
      <w:r w:rsidR="00614491" w:rsidRPr="00BC06DD">
        <w:rPr>
          <w:rFonts w:hint="eastAsia"/>
          <w:color w:val="000000" w:themeColor="text1"/>
        </w:rPr>
        <w:t>のみ</w:t>
      </w:r>
      <w:r w:rsidR="00374E92" w:rsidRPr="00BC06DD">
        <w:rPr>
          <w:rFonts w:hint="eastAsia"/>
          <w:color w:val="000000" w:themeColor="text1"/>
        </w:rPr>
        <w:t>です。</w:t>
      </w:r>
      <w:r w:rsidR="00F16FB7" w:rsidRPr="00BC06DD">
        <w:rPr>
          <w:rFonts w:hint="eastAsia"/>
          <w:color w:val="000000" w:themeColor="text1"/>
        </w:rPr>
        <w:t>事業所内における</w:t>
      </w:r>
      <w:r w:rsidR="00C40EAA" w:rsidRPr="00BC06DD">
        <w:rPr>
          <w:rFonts w:hint="eastAsia"/>
          <w:color w:val="000000" w:themeColor="text1"/>
        </w:rPr>
        <w:t>各</w:t>
      </w:r>
      <w:r w:rsidR="00F16FB7" w:rsidRPr="00BC06DD">
        <w:rPr>
          <w:rFonts w:hint="eastAsia"/>
          <w:color w:val="000000" w:themeColor="text1"/>
        </w:rPr>
        <w:t>個人で検査内容が異なる（</w:t>
      </w:r>
      <w:r w:rsidR="00C40EAA" w:rsidRPr="00BC06DD">
        <w:rPr>
          <w:rFonts w:hint="eastAsia"/>
          <w:color w:val="000000" w:themeColor="text1"/>
        </w:rPr>
        <w:t>各</w:t>
      </w:r>
      <w:r w:rsidR="00F16FB7" w:rsidRPr="00BC06DD">
        <w:rPr>
          <w:rFonts w:hint="eastAsia"/>
          <w:color w:val="000000" w:themeColor="text1"/>
        </w:rPr>
        <w:t>個人で</w:t>
      </w:r>
      <w:r w:rsidR="00F16FB7" w:rsidRPr="00BC06DD">
        <w:rPr>
          <w:color w:val="000000" w:themeColor="text1"/>
        </w:rPr>
        <w:t>PCR</w:t>
      </w:r>
      <w:r w:rsidR="005660A0">
        <w:rPr>
          <w:rFonts w:hint="eastAsia"/>
          <w:color w:val="000000" w:themeColor="text1"/>
        </w:rPr>
        <w:t>検査と抗原</w:t>
      </w:r>
      <w:r w:rsidR="00E719CE">
        <w:rPr>
          <w:rFonts w:hint="eastAsia"/>
          <w:color w:val="000000" w:themeColor="text1"/>
        </w:rPr>
        <w:t>検査とで相違がある）申請を行うことは原則</w:t>
      </w:r>
      <w:r w:rsidR="00F16FB7" w:rsidRPr="00BC06DD">
        <w:rPr>
          <w:rFonts w:hint="eastAsia"/>
          <w:color w:val="000000" w:themeColor="text1"/>
        </w:rPr>
        <w:t>認められません。</w:t>
      </w:r>
    </w:p>
    <w:p w14:paraId="357ACF9F" w14:textId="6412DAF4" w:rsidR="00A465B0" w:rsidRDefault="00E612C0" w:rsidP="00CE0F14">
      <w:pPr>
        <w:ind w:leftChars="133" w:left="489" w:hangingChars="100" w:hanging="210"/>
        <w:rPr>
          <w:color w:val="000000" w:themeColor="text1"/>
        </w:rPr>
      </w:pPr>
      <w:r w:rsidRPr="00BC06DD">
        <w:rPr>
          <w:rFonts w:hint="eastAsia"/>
          <w:color w:val="000000" w:themeColor="text1"/>
        </w:rPr>
        <w:t>・　検査実施は、事業所が主体となって実施してください。</w:t>
      </w:r>
      <w:r w:rsidR="001B2A3A">
        <w:rPr>
          <w:rFonts w:hint="eastAsia"/>
          <w:color w:val="000000" w:themeColor="text1"/>
        </w:rPr>
        <w:t>職員</w:t>
      </w:r>
      <w:r w:rsidRPr="00BC06DD">
        <w:rPr>
          <w:rFonts w:hint="eastAsia"/>
          <w:color w:val="000000" w:themeColor="text1"/>
        </w:rPr>
        <w:t>が個人で実施した検査は、補助対象外です。事業所単位で実施する時期は、各事業所の体制に合わせて判断してください。</w:t>
      </w:r>
    </w:p>
    <w:p w14:paraId="75D356EF" w14:textId="6D229DF6" w:rsidR="00CE0F14" w:rsidRPr="00CE0F14" w:rsidRDefault="00CE0F14" w:rsidP="00CE0F14">
      <w:pPr>
        <w:ind w:leftChars="133" w:left="489" w:hangingChars="100" w:hanging="210"/>
        <w:rPr>
          <w:color w:val="000000" w:themeColor="text1"/>
        </w:rPr>
      </w:pPr>
      <w:r>
        <w:rPr>
          <w:rFonts w:hint="eastAsia"/>
          <w:color w:val="000000" w:themeColor="text1"/>
        </w:rPr>
        <w:t>・　別途、国や都が実施する</w:t>
      </w:r>
      <w:r>
        <w:rPr>
          <w:rFonts w:hint="eastAsia"/>
          <w:color w:val="000000" w:themeColor="text1"/>
        </w:rPr>
        <w:t>PCR</w:t>
      </w:r>
      <w:r>
        <w:rPr>
          <w:rFonts w:hint="eastAsia"/>
          <w:color w:val="000000" w:themeColor="text1"/>
        </w:rPr>
        <w:t>検査又は抗原検査に関する事業についても、各事業所において積極的な活用をお願いします。</w:t>
      </w:r>
    </w:p>
    <w:p w14:paraId="2F8C0CAF" w14:textId="47BD5D93" w:rsidR="00374E92" w:rsidRPr="00BC06DD" w:rsidRDefault="00374E92" w:rsidP="007C233C">
      <w:pPr>
        <w:ind w:leftChars="133" w:left="489" w:hangingChars="100" w:hanging="210"/>
        <w:rPr>
          <w:color w:val="000000" w:themeColor="text1"/>
        </w:rPr>
      </w:pPr>
      <w:r w:rsidRPr="00BC06DD">
        <w:rPr>
          <w:rFonts w:hint="eastAsia"/>
          <w:color w:val="000000" w:themeColor="text1"/>
        </w:rPr>
        <w:t xml:space="preserve">・　</w:t>
      </w:r>
      <w:r w:rsidRPr="00BC06DD">
        <w:rPr>
          <w:rFonts w:hint="eastAsia"/>
          <w:color w:val="000000" w:themeColor="text1"/>
        </w:rPr>
        <w:t>PCR</w:t>
      </w:r>
      <w:r w:rsidR="005660A0">
        <w:rPr>
          <w:rFonts w:hint="eastAsia"/>
          <w:color w:val="000000" w:themeColor="text1"/>
        </w:rPr>
        <w:t>検査又は抗原</w:t>
      </w:r>
      <w:r w:rsidRPr="00BC06DD">
        <w:rPr>
          <w:rFonts w:hint="eastAsia"/>
          <w:color w:val="000000" w:themeColor="text1"/>
        </w:rPr>
        <w:t>検査の実施に当たり、</w:t>
      </w:r>
      <w:r w:rsidR="00E41653" w:rsidRPr="00BC06DD">
        <w:rPr>
          <w:rFonts w:hint="eastAsia"/>
          <w:color w:val="000000" w:themeColor="text1"/>
        </w:rPr>
        <w:t>検査</w:t>
      </w:r>
      <w:r w:rsidRPr="00BC06DD">
        <w:rPr>
          <w:rFonts w:hint="eastAsia"/>
          <w:color w:val="000000" w:themeColor="text1"/>
        </w:rPr>
        <w:t>対象者が国</w:t>
      </w:r>
      <w:r w:rsidR="00C40EAA" w:rsidRPr="00BC06DD">
        <w:rPr>
          <w:rFonts w:hint="eastAsia"/>
          <w:color w:val="000000" w:themeColor="text1"/>
        </w:rPr>
        <w:t>又は地方公共団体（都道府県又は市区町村）</w:t>
      </w:r>
      <w:r w:rsidRPr="00BC06DD">
        <w:rPr>
          <w:rFonts w:hint="eastAsia"/>
          <w:color w:val="000000" w:themeColor="text1"/>
        </w:rPr>
        <w:t>による同旨の補助金等を受けている場合は、その対象者は本補助事業の対象外となります。</w:t>
      </w:r>
    </w:p>
    <w:p w14:paraId="06C271B4" w14:textId="6AFC75D7" w:rsidR="00240373" w:rsidRPr="00B93434" w:rsidRDefault="001B2A3A" w:rsidP="00706E78">
      <w:pPr>
        <w:ind w:leftChars="150" w:left="420" w:hangingChars="50" w:hanging="105"/>
        <w:rPr>
          <w:color w:val="000000" w:themeColor="text1"/>
        </w:rPr>
      </w:pPr>
      <w:r>
        <w:rPr>
          <w:rFonts w:hint="eastAsia"/>
          <w:color w:val="000000" w:themeColor="text1"/>
        </w:rPr>
        <w:t>・　検査を実施するにあたっては、</w:t>
      </w:r>
      <w:r w:rsidR="00AB30D5" w:rsidRPr="00BC06DD">
        <w:rPr>
          <w:rFonts w:hint="eastAsia"/>
          <w:color w:val="000000" w:themeColor="text1"/>
        </w:rPr>
        <w:t>必ず本人</w:t>
      </w:r>
      <w:r w:rsidR="00891440" w:rsidRPr="00BC06DD">
        <w:rPr>
          <w:rFonts w:hint="eastAsia"/>
          <w:color w:val="000000" w:themeColor="text1"/>
        </w:rPr>
        <w:t>等の</w:t>
      </w:r>
      <w:r w:rsidR="00AB30D5" w:rsidRPr="00BC06DD">
        <w:rPr>
          <w:rFonts w:hint="eastAsia"/>
          <w:color w:val="000000" w:themeColor="text1"/>
        </w:rPr>
        <w:t>同意を</w:t>
      </w:r>
      <w:r w:rsidR="00580BCA">
        <w:rPr>
          <w:rFonts w:hint="eastAsia"/>
          <w:color w:val="000000" w:themeColor="text1"/>
        </w:rPr>
        <w:t>得た</w:t>
      </w:r>
      <w:r w:rsidR="00AB30D5" w:rsidRPr="00BC06DD">
        <w:rPr>
          <w:rFonts w:hint="eastAsia"/>
          <w:color w:val="000000" w:themeColor="text1"/>
        </w:rPr>
        <w:t>うえで</w:t>
      </w:r>
      <w:r w:rsidR="00DF311C" w:rsidRPr="00BC06DD">
        <w:rPr>
          <w:rFonts w:hint="eastAsia"/>
          <w:color w:val="000000" w:themeColor="text1"/>
        </w:rPr>
        <w:t>行ってください。</w:t>
      </w:r>
    </w:p>
    <w:sectPr w:rsidR="00240373" w:rsidRPr="00B93434" w:rsidSect="00434F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E5966" w14:textId="77777777" w:rsidR="00FE069E" w:rsidRDefault="00FE069E" w:rsidP="00A95CA2">
      <w:r>
        <w:separator/>
      </w:r>
    </w:p>
  </w:endnote>
  <w:endnote w:type="continuationSeparator" w:id="0">
    <w:p w14:paraId="569ADA5F" w14:textId="77777777" w:rsidR="00FE069E" w:rsidRDefault="00FE069E" w:rsidP="00A9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EF3A7" w14:textId="77777777" w:rsidR="00FE069E" w:rsidRDefault="00FE069E" w:rsidP="00A95CA2">
      <w:r>
        <w:separator/>
      </w:r>
    </w:p>
  </w:footnote>
  <w:footnote w:type="continuationSeparator" w:id="0">
    <w:p w14:paraId="246999FC" w14:textId="77777777" w:rsidR="00FE069E" w:rsidRDefault="00FE069E" w:rsidP="00A9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F2"/>
    <w:rsid w:val="000263C9"/>
    <w:rsid w:val="00083874"/>
    <w:rsid w:val="000A0590"/>
    <w:rsid w:val="000B06B7"/>
    <w:rsid w:val="000B3E50"/>
    <w:rsid w:val="000D0C8D"/>
    <w:rsid w:val="000E0CE1"/>
    <w:rsid w:val="001043A7"/>
    <w:rsid w:val="001048E7"/>
    <w:rsid w:val="00164055"/>
    <w:rsid w:val="0019226B"/>
    <w:rsid w:val="001B19EC"/>
    <w:rsid w:val="001B2A3A"/>
    <w:rsid w:val="001B56C4"/>
    <w:rsid w:val="001B7402"/>
    <w:rsid w:val="001C364A"/>
    <w:rsid w:val="001E4D1C"/>
    <w:rsid w:val="002102F8"/>
    <w:rsid w:val="002343A4"/>
    <w:rsid w:val="00240373"/>
    <w:rsid w:val="00252FFB"/>
    <w:rsid w:val="0026696D"/>
    <w:rsid w:val="002677B9"/>
    <w:rsid w:val="002B5FC8"/>
    <w:rsid w:val="002C4ACE"/>
    <w:rsid w:val="002C5C57"/>
    <w:rsid w:val="002E79AF"/>
    <w:rsid w:val="002F790B"/>
    <w:rsid w:val="0030296F"/>
    <w:rsid w:val="00305CB4"/>
    <w:rsid w:val="003170A2"/>
    <w:rsid w:val="00336896"/>
    <w:rsid w:val="003507B2"/>
    <w:rsid w:val="0036306D"/>
    <w:rsid w:val="00366F9F"/>
    <w:rsid w:val="00374E92"/>
    <w:rsid w:val="003A1FD4"/>
    <w:rsid w:val="003B1CBD"/>
    <w:rsid w:val="004011E5"/>
    <w:rsid w:val="00401637"/>
    <w:rsid w:val="004053D2"/>
    <w:rsid w:val="00434F74"/>
    <w:rsid w:val="004367F0"/>
    <w:rsid w:val="0045680C"/>
    <w:rsid w:val="004667AE"/>
    <w:rsid w:val="00481573"/>
    <w:rsid w:val="00490973"/>
    <w:rsid w:val="004918F2"/>
    <w:rsid w:val="004C079F"/>
    <w:rsid w:val="004C6D22"/>
    <w:rsid w:val="004F77E2"/>
    <w:rsid w:val="00537016"/>
    <w:rsid w:val="0056392B"/>
    <w:rsid w:val="005660A0"/>
    <w:rsid w:val="0058002D"/>
    <w:rsid w:val="00580BCA"/>
    <w:rsid w:val="0059226C"/>
    <w:rsid w:val="005931A8"/>
    <w:rsid w:val="00595B8C"/>
    <w:rsid w:val="005A29E3"/>
    <w:rsid w:val="005A4AB0"/>
    <w:rsid w:val="005B1672"/>
    <w:rsid w:val="005B697F"/>
    <w:rsid w:val="005C39AE"/>
    <w:rsid w:val="005C4CDF"/>
    <w:rsid w:val="005C61EC"/>
    <w:rsid w:val="005D2B6B"/>
    <w:rsid w:val="005E773E"/>
    <w:rsid w:val="00614491"/>
    <w:rsid w:val="0063431F"/>
    <w:rsid w:val="00637E28"/>
    <w:rsid w:val="006678B7"/>
    <w:rsid w:val="00682380"/>
    <w:rsid w:val="006847F8"/>
    <w:rsid w:val="006D41F9"/>
    <w:rsid w:val="006D6A13"/>
    <w:rsid w:val="00706E78"/>
    <w:rsid w:val="00712401"/>
    <w:rsid w:val="0075093A"/>
    <w:rsid w:val="00751025"/>
    <w:rsid w:val="00753A6F"/>
    <w:rsid w:val="0079059A"/>
    <w:rsid w:val="007932D1"/>
    <w:rsid w:val="007C233C"/>
    <w:rsid w:val="007D593A"/>
    <w:rsid w:val="00861E75"/>
    <w:rsid w:val="00891440"/>
    <w:rsid w:val="00891F21"/>
    <w:rsid w:val="008A17D1"/>
    <w:rsid w:val="008A3C1B"/>
    <w:rsid w:val="008B6D77"/>
    <w:rsid w:val="008C274E"/>
    <w:rsid w:val="008D131F"/>
    <w:rsid w:val="008D7FAD"/>
    <w:rsid w:val="008F64A8"/>
    <w:rsid w:val="00933D14"/>
    <w:rsid w:val="00941CF5"/>
    <w:rsid w:val="00993137"/>
    <w:rsid w:val="009A15F6"/>
    <w:rsid w:val="009E066D"/>
    <w:rsid w:val="009F081C"/>
    <w:rsid w:val="009F1567"/>
    <w:rsid w:val="009F5B49"/>
    <w:rsid w:val="00A025D6"/>
    <w:rsid w:val="00A13AB7"/>
    <w:rsid w:val="00A465B0"/>
    <w:rsid w:val="00A544BA"/>
    <w:rsid w:val="00A73E0A"/>
    <w:rsid w:val="00A82D9D"/>
    <w:rsid w:val="00A95CA2"/>
    <w:rsid w:val="00AB124F"/>
    <w:rsid w:val="00AB30D5"/>
    <w:rsid w:val="00AB4907"/>
    <w:rsid w:val="00AC06FB"/>
    <w:rsid w:val="00AF3F67"/>
    <w:rsid w:val="00AF5D9C"/>
    <w:rsid w:val="00B06A4C"/>
    <w:rsid w:val="00B1479A"/>
    <w:rsid w:val="00B24F18"/>
    <w:rsid w:val="00B41801"/>
    <w:rsid w:val="00B52330"/>
    <w:rsid w:val="00B93434"/>
    <w:rsid w:val="00B97667"/>
    <w:rsid w:val="00BB69BF"/>
    <w:rsid w:val="00BC06DD"/>
    <w:rsid w:val="00BD13C4"/>
    <w:rsid w:val="00BE14DC"/>
    <w:rsid w:val="00BF5C7C"/>
    <w:rsid w:val="00BF7C2F"/>
    <w:rsid w:val="00C40680"/>
    <w:rsid w:val="00C40EAA"/>
    <w:rsid w:val="00C4572B"/>
    <w:rsid w:val="00C46A75"/>
    <w:rsid w:val="00C560FC"/>
    <w:rsid w:val="00C60823"/>
    <w:rsid w:val="00C60A3E"/>
    <w:rsid w:val="00C612F9"/>
    <w:rsid w:val="00C70087"/>
    <w:rsid w:val="00C932D7"/>
    <w:rsid w:val="00CA2EB4"/>
    <w:rsid w:val="00CA7C66"/>
    <w:rsid w:val="00CE0F14"/>
    <w:rsid w:val="00D05703"/>
    <w:rsid w:val="00D06500"/>
    <w:rsid w:val="00D246E4"/>
    <w:rsid w:val="00D26D91"/>
    <w:rsid w:val="00D34F01"/>
    <w:rsid w:val="00D371ED"/>
    <w:rsid w:val="00D5083D"/>
    <w:rsid w:val="00D8525A"/>
    <w:rsid w:val="00DA4967"/>
    <w:rsid w:val="00DC66B1"/>
    <w:rsid w:val="00DF311C"/>
    <w:rsid w:val="00DF534A"/>
    <w:rsid w:val="00E24F06"/>
    <w:rsid w:val="00E36246"/>
    <w:rsid w:val="00E41653"/>
    <w:rsid w:val="00E4710E"/>
    <w:rsid w:val="00E612C0"/>
    <w:rsid w:val="00E647B5"/>
    <w:rsid w:val="00E719CE"/>
    <w:rsid w:val="00E820FE"/>
    <w:rsid w:val="00E8341D"/>
    <w:rsid w:val="00E94D19"/>
    <w:rsid w:val="00E95CB3"/>
    <w:rsid w:val="00EA5B63"/>
    <w:rsid w:val="00EB0155"/>
    <w:rsid w:val="00EB2CD0"/>
    <w:rsid w:val="00ED0D1E"/>
    <w:rsid w:val="00EE2D6C"/>
    <w:rsid w:val="00F16FB7"/>
    <w:rsid w:val="00F31200"/>
    <w:rsid w:val="00F457CF"/>
    <w:rsid w:val="00F66D28"/>
    <w:rsid w:val="00FC5483"/>
    <w:rsid w:val="00FD0F87"/>
    <w:rsid w:val="00FE069E"/>
    <w:rsid w:val="00FE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55B062"/>
  <w15:chartTrackingRefBased/>
  <w15:docId w15:val="{1DBE76D3-AE6A-4F08-82C9-8C651717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A2"/>
    <w:pPr>
      <w:tabs>
        <w:tab w:val="center" w:pos="4252"/>
        <w:tab w:val="right" w:pos="8504"/>
      </w:tabs>
      <w:snapToGrid w:val="0"/>
    </w:pPr>
  </w:style>
  <w:style w:type="character" w:customStyle="1" w:styleId="a4">
    <w:name w:val="ヘッダー (文字)"/>
    <w:basedOn w:val="a0"/>
    <w:link w:val="a3"/>
    <w:uiPriority w:val="99"/>
    <w:rsid w:val="00A95CA2"/>
  </w:style>
  <w:style w:type="paragraph" w:styleId="a5">
    <w:name w:val="footer"/>
    <w:basedOn w:val="a"/>
    <w:link w:val="a6"/>
    <w:uiPriority w:val="99"/>
    <w:unhideWhenUsed/>
    <w:rsid w:val="00A95CA2"/>
    <w:pPr>
      <w:tabs>
        <w:tab w:val="center" w:pos="4252"/>
        <w:tab w:val="right" w:pos="8504"/>
      </w:tabs>
      <w:snapToGrid w:val="0"/>
    </w:pPr>
  </w:style>
  <w:style w:type="character" w:customStyle="1" w:styleId="a6">
    <w:name w:val="フッター (文字)"/>
    <w:basedOn w:val="a0"/>
    <w:link w:val="a5"/>
    <w:uiPriority w:val="99"/>
    <w:rsid w:val="00A95CA2"/>
  </w:style>
  <w:style w:type="paragraph" w:styleId="a7">
    <w:name w:val="Note Heading"/>
    <w:basedOn w:val="a"/>
    <w:next w:val="a"/>
    <w:link w:val="a8"/>
    <w:uiPriority w:val="99"/>
    <w:unhideWhenUsed/>
    <w:rsid w:val="00240373"/>
    <w:pPr>
      <w:jc w:val="center"/>
    </w:pPr>
  </w:style>
  <w:style w:type="character" w:customStyle="1" w:styleId="a8">
    <w:name w:val="記 (文字)"/>
    <w:basedOn w:val="a0"/>
    <w:link w:val="a7"/>
    <w:uiPriority w:val="99"/>
    <w:rsid w:val="00240373"/>
  </w:style>
  <w:style w:type="paragraph" w:styleId="a9">
    <w:name w:val="Closing"/>
    <w:basedOn w:val="a"/>
    <w:link w:val="aa"/>
    <w:uiPriority w:val="99"/>
    <w:unhideWhenUsed/>
    <w:rsid w:val="00240373"/>
    <w:pPr>
      <w:jc w:val="right"/>
    </w:pPr>
  </w:style>
  <w:style w:type="character" w:customStyle="1" w:styleId="aa">
    <w:name w:val="結語 (文字)"/>
    <w:basedOn w:val="a0"/>
    <w:link w:val="a9"/>
    <w:uiPriority w:val="99"/>
    <w:rsid w:val="00240373"/>
  </w:style>
  <w:style w:type="paragraph" w:styleId="ab">
    <w:name w:val="Balloon Text"/>
    <w:basedOn w:val="a"/>
    <w:link w:val="ac"/>
    <w:uiPriority w:val="99"/>
    <w:semiHidden/>
    <w:unhideWhenUsed/>
    <w:rsid w:val="00B934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3434"/>
    <w:rPr>
      <w:rFonts w:asciiTheme="majorHAnsi" w:eastAsiaTheme="majorEastAsia" w:hAnsiTheme="majorHAnsi" w:cstheme="majorBidi"/>
      <w:sz w:val="18"/>
      <w:szCs w:val="18"/>
    </w:rPr>
  </w:style>
  <w:style w:type="table" w:styleId="ad">
    <w:name w:val="Table Grid"/>
    <w:basedOn w:val="a1"/>
    <w:uiPriority w:val="59"/>
    <w:rsid w:val="005C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5C4CDF"/>
    <w:rPr>
      <w:sz w:val="18"/>
      <w:szCs w:val="18"/>
    </w:rPr>
  </w:style>
  <w:style w:type="paragraph" w:styleId="af">
    <w:name w:val="annotation text"/>
    <w:basedOn w:val="a"/>
    <w:link w:val="af0"/>
    <w:uiPriority w:val="99"/>
    <w:unhideWhenUsed/>
    <w:rsid w:val="005C4CDF"/>
    <w:pPr>
      <w:wordWrap w:val="0"/>
      <w:autoSpaceDE w:val="0"/>
      <w:autoSpaceDN w:val="0"/>
      <w:adjustRightInd w:val="0"/>
      <w:jc w:val="left"/>
      <w:textAlignment w:val="center"/>
    </w:pPr>
    <w:rPr>
      <w:rFonts w:ascii="ＭＳ 明朝" w:eastAsia="ＭＳ 明朝" w:hAnsi="Century" w:cs="ＭＳ 明朝"/>
      <w:szCs w:val="21"/>
    </w:rPr>
  </w:style>
  <w:style w:type="character" w:customStyle="1" w:styleId="af0">
    <w:name w:val="コメント文字列 (文字)"/>
    <w:basedOn w:val="a0"/>
    <w:link w:val="af"/>
    <w:uiPriority w:val="99"/>
    <w:rsid w:val="005C4CDF"/>
    <w:rPr>
      <w:rFonts w:ascii="ＭＳ 明朝" w:eastAsia="ＭＳ 明朝" w:hAnsi="Century" w:cs="ＭＳ 明朝"/>
      <w:szCs w:val="21"/>
    </w:rPr>
  </w:style>
  <w:style w:type="paragraph" w:styleId="af1">
    <w:name w:val="annotation subject"/>
    <w:basedOn w:val="af"/>
    <w:next w:val="af"/>
    <w:link w:val="af2"/>
    <w:uiPriority w:val="99"/>
    <w:semiHidden/>
    <w:unhideWhenUsed/>
    <w:rsid w:val="00E8341D"/>
    <w:pPr>
      <w:wordWrap/>
      <w:autoSpaceDE/>
      <w:autoSpaceDN/>
      <w:adjustRightInd/>
      <w:textAlignment w:val="auto"/>
    </w:pPr>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E8341D"/>
    <w:rPr>
      <w:rFonts w:ascii="ＭＳ 明朝" w:eastAsia="ＭＳ 明朝" w:hAnsi="Century" w:cs="ＭＳ 明朝"/>
      <w:b/>
      <w:bCs/>
      <w:szCs w:val="21"/>
    </w:rPr>
  </w:style>
  <w:style w:type="paragraph" w:styleId="Web">
    <w:name w:val="Normal (Web)"/>
    <w:basedOn w:val="a"/>
    <w:uiPriority w:val="99"/>
    <w:semiHidden/>
    <w:unhideWhenUsed/>
    <w:rsid w:val="00861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E30E-091D-483D-90B3-3A10698C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C0FE9BD1</Template>
  <TotalTime>0</TotalTime>
  <Pages>3</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ﾀｶﾔﾏ ﾕｳﾀ</dc:creator>
  <cp:keywords/>
  <dc:description/>
  <cp:lastModifiedBy>ﾀｶﾔﾏ ﾕｳﾀ</cp:lastModifiedBy>
  <cp:revision>2</cp:revision>
  <cp:lastPrinted>2020-12-09T23:30:00Z</cp:lastPrinted>
  <dcterms:created xsi:type="dcterms:W3CDTF">2022-09-27T01:28:00Z</dcterms:created>
  <dcterms:modified xsi:type="dcterms:W3CDTF">2022-09-27T01:28:00Z</dcterms:modified>
</cp:coreProperties>
</file>