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E83AA" w14:textId="77777777" w:rsidR="003A54FF" w:rsidRPr="00B33900" w:rsidRDefault="003A54FF" w:rsidP="003A54FF">
      <w:pPr>
        <w:kinsoku w:val="0"/>
        <w:overflowPunct w:val="0"/>
        <w:autoSpaceDE w:val="0"/>
        <w:autoSpaceDN w:val="0"/>
        <w:ind w:right="-1"/>
        <w:jc w:val="center"/>
        <w:rPr>
          <w:rFonts w:asciiTheme="minorEastAsia" w:eastAsiaTheme="minorEastAsia" w:hAnsiTheme="minorEastAsia"/>
          <w:szCs w:val="21"/>
        </w:rPr>
      </w:pPr>
      <w:r w:rsidRPr="00B33900">
        <w:rPr>
          <w:rFonts w:ascii="ＭＳ 明朝" w:hAnsi="ＭＳ 明朝" w:hint="eastAsia"/>
          <w:szCs w:val="21"/>
        </w:rPr>
        <w:t>令和９年度</w:t>
      </w:r>
      <w:r w:rsidRPr="00B33900">
        <w:rPr>
          <w:rFonts w:asciiTheme="minorEastAsia" w:eastAsiaTheme="minorEastAsia" w:hAnsiTheme="minorEastAsia" w:hint="eastAsia"/>
          <w:szCs w:val="21"/>
        </w:rPr>
        <w:t>多摩市ごみ・資源収集カレンダー有料広告掲載取扱基準</w:t>
      </w:r>
    </w:p>
    <w:p w14:paraId="54ADE68D" w14:textId="77777777" w:rsidR="003A54FF" w:rsidRPr="00B33900" w:rsidRDefault="003A54FF" w:rsidP="003A54FF">
      <w:pPr>
        <w:kinsoku w:val="0"/>
        <w:overflowPunct w:val="0"/>
        <w:autoSpaceDE w:val="0"/>
        <w:autoSpaceDN w:val="0"/>
        <w:jc w:val="left"/>
        <w:rPr>
          <w:rFonts w:asciiTheme="minorEastAsia" w:eastAsiaTheme="minorEastAsia" w:hAnsiTheme="minorEastAsia"/>
          <w:szCs w:val="21"/>
        </w:rPr>
      </w:pPr>
    </w:p>
    <w:p w14:paraId="2E72883D" w14:textId="77777777" w:rsidR="003A54FF" w:rsidRPr="00B33900" w:rsidRDefault="003A54FF" w:rsidP="003A54FF">
      <w:pPr>
        <w:pStyle w:val="aa"/>
        <w:kinsoku w:val="0"/>
        <w:overflowPunct w:val="0"/>
        <w:autoSpaceDE w:val="0"/>
        <w:autoSpaceDN w:val="0"/>
        <w:ind w:left="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（趣旨）</w:t>
      </w:r>
    </w:p>
    <w:p w14:paraId="7AE15DE7" w14:textId="77777777" w:rsidR="003A54FF" w:rsidRPr="00B33900" w:rsidRDefault="003A54FF" w:rsidP="003A54FF">
      <w:pPr>
        <w:pStyle w:val="aa"/>
        <w:kinsoku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第１条　この基準は、</w:t>
      </w:r>
      <w:r w:rsidRPr="00B33900">
        <w:rPr>
          <w:rFonts w:ascii="ＭＳ 明朝" w:hAnsi="ＭＳ 明朝" w:hint="eastAsia"/>
          <w:sz w:val="21"/>
          <w:szCs w:val="21"/>
        </w:rPr>
        <w:t>多摩市（以下「市」という。）</w:t>
      </w:r>
      <w:r w:rsidRPr="00B33900">
        <w:rPr>
          <w:rFonts w:asciiTheme="minorEastAsia" w:eastAsiaTheme="minorEastAsia" w:hAnsiTheme="minorEastAsia" w:hint="eastAsia"/>
          <w:sz w:val="21"/>
          <w:szCs w:val="21"/>
        </w:rPr>
        <w:t>が発行する</w:t>
      </w:r>
      <w:r w:rsidRPr="00B33900">
        <w:rPr>
          <w:rFonts w:ascii="ＭＳ 明朝" w:hAnsi="ＭＳ 明朝" w:hint="eastAsia"/>
          <w:sz w:val="21"/>
          <w:szCs w:val="21"/>
        </w:rPr>
        <w:t>多摩市ごみ・資源収集カレンダー（以下「カレンダー」という。）に掲載する有料</w:t>
      </w:r>
      <w:r w:rsidRPr="00B33900">
        <w:rPr>
          <w:rFonts w:asciiTheme="minorEastAsia" w:eastAsiaTheme="minorEastAsia" w:hAnsiTheme="minorEastAsia" w:hint="eastAsia"/>
          <w:sz w:val="21"/>
          <w:szCs w:val="21"/>
        </w:rPr>
        <w:t>広告（以下「広告」という。）の募集、掲載等の取扱いについて必要な事項を定めるものとする。</w:t>
      </w:r>
    </w:p>
    <w:p w14:paraId="32DC6DA4" w14:textId="77777777" w:rsidR="003A54FF" w:rsidRPr="00B33900" w:rsidRDefault="003A54FF" w:rsidP="003A54FF">
      <w:pPr>
        <w:pStyle w:val="aa"/>
        <w:kinsoku w:val="0"/>
        <w:overflowPunct w:val="0"/>
        <w:autoSpaceDE w:val="0"/>
        <w:autoSpaceDN w:val="0"/>
        <w:ind w:left="210" w:rightChars="-270" w:right="-567"/>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w:t>
      </w:r>
      <w:r w:rsidRPr="00B33900">
        <w:rPr>
          <w:rFonts w:ascii="ＭＳ 明朝" w:hAnsi="ＭＳ 明朝" w:hint="eastAsia"/>
          <w:sz w:val="21"/>
          <w:szCs w:val="21"/>
        </w:rPr>
        <w:t>カレンダーへの広告掲載等</w:t>
      </w:r>
      <w:r w:rsidRPr="00B33900">
        <w:rPr>
          <w:rFonts w:asciiTheme="minorEastAsia" w:eastAsiaTheme="minorEastAsia" w:hAnsiTheme="minorEastAsia" w:hint="eastAsia"/>
          <w:sz w:val="21"/>
          <w:szCs w:val="21"/>
        </w:rPr>
        <w:t>）</w:t>
      </w:r>
    </w:p>
    <w:p w14:paraId="4D66F6D5" w14:textId="77777777" w:rsidR="003A54FF" w:rsidRPr="00B33900" w:rsidRDefault="003A54FF" w:rsidP="003A54FF">
      <w:pPr>
        <w:pStyle w:val="aa"/>
        <w:kinsoku w:val="0"/>
        <w:autoSpaceDE w:val="0"/>
        <w:autoSpaceDN w:val="0"/>
        <w:ind w:leftChars="0" w:left="210" w:hangingChars="100" w:hanging="210"/>
        <w:jc w:val="left"/>
        <w:rPr>
          <w:rFonts w:ascii="ＭＳ 明朝"/>
          <w:sz w:val="21"/>
          <w:szCs w:val="21"/>
        </w:rPr>
      </w:pPr>
      <w:r w:rsidRPr="00B33900">
        <w:rPr>
          <w:rFonts w:asciiTheme="minorEastAsia" w:eastAsiaTheme="minorEastAsia" w:hAnsiTheme="minorEastAsia" w:hint="eastAsia"/>
          <w:sz w:val="21"/>
          <w:szCs w:val="21"/>
        </w:rPr>
        <w:t>第２条　市は、</w:t>
      </w:r>
      <w:r w:rsidRPr="00B33900">
        <w:rPr>
          <w:rFonts w:ascii="ＭＳ 明朝" w:hAnsi="ＭＳ 明朝" w:hint="eastAsia"/>
          <w:sz w:val="21"/>
          <w:szCs w:val="21"/>
        </w:rPr>
        <w:t>カレンダーに広告の掲載を希望する者（以下「広告掲載希望者」という。）を募集し、広告を掲載する。</w:t>
      </w:r>
    </w:p>
    <w:p w14:paraId="02182372" w14:textId="77777777" w:rsidR="003A54FF" w:rsidRPr="00B33900" w:rsidRDefault="003A54FF" w:rsidP="003A54FF">
      <w:pPr>
        <w:pStyle w:val="aa"/>
        <w:kinsoku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２　市が</w:t>
      </w:r>
      <w:r w:rsidRPr="00B33900">
        <w:rPr>
          <w:rFonts w:ascii="ＭＳ 明朝" w:hAnsi="ＭＳ 明朝" w:hint="eastAsia"/>
          <w:sz w:val="21"/>
          <w:szCs w:val="21"/>
        </w:rPr>
        <w:t>予定するカレンダー</w:t>
      </w:r>
      <w:r w:rsidRPr="00B33900">
        <w:rPr>
          <w:rFonts w:asciiTheme="minorEastAsia" w:eastAsiaTheme="minorEastAsia" w:hAnsiTheme="minorEastAsia" w:hint="eastAsia"/>
          <w:sz w:val="21"/>
          <w:szCs w:val="21"/>
        </w:rPr>
        <w:t>の発行</w:t>
      </w:r>
      <w:r w:rsidRPr="00B33900">
        <w:rPr>
          <w:rFonts w:ascii="ＭＳ 明朝" w:hAnsi="ＭＳ 明朝" w:hint="eastAsia"/>
          <w:sz w:val="21"/>
          <w:szCs w:val="21"/>
        </w:rPr>
        <w:t>部数</w:t>
      </w:r>
      <w:r w:rsidRPr="00B33900">
        <w:rPr>
          <w:rFonts w:asciiTheme="minorEastAsia" w:eastAsiaTheme="minorEastAsia" w:hAnsiTheme="minorEastAsia" w:hint="eastAsia"/>
          <w:sz w:val="21"/>
          <w:szCs w:val="21"/>
        </w:rPr>
        <w:t>、</w:t>
      </w:r>
      <w:r w:rsidRPr="00B33900">
        <w:rPr>
          <w:rFonts w:ascii="ＭＳ 明朝" w:hAnsi="ＭＳ 明朝" w:hint="eastAsia"/>
          <w:sz w:val="21"/>
          <w:szCs w:val="21"/>
        </w:rPr>
        <w:t>発行時期等</w:t>
      </w:r>
      <w:r w:rsidRPr="00B33900">
        <w:rPr>
          <w:rFonts w:asciiTheme="minorEastAsia" w:eastAsiaTheme="minorEastAsia" w:hAnsiTheme="minorEastAsia" w:hint="eastAsia"/>
          <w:sz w:val="21"/>
          <w:szCs w:val="21"/>
        </w:rPr>
        <w:t>は、次の表のとおりとする。ただし、</w:t>
      </w:r>
      <w:r w:rsidRPr="00B33900">
        <w:rPr>
          <w:rFonts w:ascii="ＭＳ 明朝" w:hAnsi="ＭＳ 明朝" w:hint="eastAsia"/>
          <w:sz w:val="21"/>
          <w:szCs w:val="21"/>
        </w:rPr>
        <w:t>市の業務の都合により、カレンダーの発行後においてこれらを変更する場合がある。</w:t>
      </w:r>
    </w:p>
    <w:tbl>
      <w:tblPr>
        <w:tblStyle w:val="ab"/>
        <w:tblW w:w="9639" w:type="dxa"/>
        <w:tblInd w:w="675" w:type="dxa"/>
        <w:tblLook w:val="04A0" w:firstRow="1" w:lastRow="0" w:firstColumn="1" w:lastColumn="0" w:noHBand="0" w:noVBand="1"/>
      </w:tblPr>
      <w:tblGrid>
        <w:gridCol w:w="1985"/>
        <w:gridCol w:w="7654"/>
      </w:tblGrid>
      <w:tr w:rsidR="003A54FF" w:rsidRPr="00B33900" w14:paraId="6D36B361" w14:textId="77777777" w:rsidTr="006C4D84">
        <w:trPr>
          <w:trHeight w:val="454"/>
        </w:trPr>
        <w:tc>
          <w:tcPr>
            <w:tcW w:w="1985" w:type="dxa"/>
            <w:vAlign w:val="center"/>
          </w:tcPr>
          <w:p w14:paraId="73148CA0" w14:textId="77777777" w:rsidR="003A54FF" w:rsidRPr="00B33900" w:rsidRDefault="003A54FF" w:rsidP="006C4D84">
            <w:pPr>
              <w:pStyle w:val="aa"/>
              <w:kinsoku w:val="0"/>
              <w:autoSpaceDE w:val="0"/>
              <w:autoSpaceDN w:val="0"/>
              <w:ind w:leftChars="0" w:left="0"/>
              <w:jc w:val="distribute"/>
              <w:rPr>
                <w:rFonts w:asciiTheme="minorEastAsia" w:eastAsiaTheme="minorEastAsia" w:hAnsiTheme="minorEastAsia"/>
                <w:sz w:val="21"/>
                <w:szCs w:val="21"/>
              </w:rPr>
            </w:pPr>
            <w:r w:rsidRPr="00B33900">
              <w:rPr>
                <w:rFonts w:ascii="ＭＳ 明朝" w:hAnsi="ＭＳ 明朝" w:hint="eastAsia"/>
                <w:sz w:val="21"/>
                <w:szCs w:val="21"/>
              </w:rPr>
              <w:t>発行部数</w:t>
            </w:r>
          </w:p>
        </w:tc>
        <w:tc>
          <w:tcPr>
            <w:tcW w:w="7654" w:type="dxa"/>
            <w:vAlign w:val="center"/>
          </w:tcPr>
          <w:p w14:paraId="7663C984" w14:textId="77777777" w:rsidR="003A54FF" w:rsidRPr="00B33900" w:rsidRDefault="003A54FF" w:rsidP="006C4D84">
            <w:pPr>
              <w:pStyle w:val="aa"/>
              <w:kinsoku w:val="0"/>
              <w:autoSpaceDE w:val="0"/>
              <w:autoSpaceDN w:val="0"/>
              <w:ind w:leftChars="0" w:left="0"/>
              <w:jc w:val="left"/>
              <w:rPr>
                <w:rFonts w:asciiTheme="minorEastAsia" w:eastAsiaTheme="minorEastAsia" w:hAnsiTheme="minorEastAsia"/>
                <w:sz w:val="21"/>
                <w:szCs w:val="21"/>
              </w:rPr>
            </w:pPr>
            <w:r>
              <w:rPr>
                <w:rFonts w:asciiTheme="minorEastAsia" w:eastAsiaTheme="minorEastAsia" w:hAnsiTheme="minorEastAsia" w:hint="eastAsia"/>
                <w:sz w:val="21"/>
                <w:szCs w:val="21"/>
              </w:rPr>
              <w:t>９１，０００部</w:t>
            </w:r>
          </w:p>
        </w:tc>
      </w:tr>
      <w:tr w:rsidR="003A54FF" w:rsidRPr="00B33900" w14:paraId="403C0164" w14:textId="77777777" w:rsidTr="006C4D84">
        <w:trPr>
          <w:trHeight w:val="454"/>
        </w:trPr>
        <w:tc>
          <w:tcPr>
            <w:tcW w:w="1985" w:type="dxa"/>
            <w:vAlign w:val="center"/>
          </w:tcPr>
          <w:p w14:paraId="668C75C4" w14:textId="77777777" w:rsidR="003A54FF" w:rsidRPr="00B33900" w:rsidRDefault="003A54FF" w:rsidP="006C4D84">
            <w:pPr>
              <w:pStyle w:val="aa"/>
              <w:kinsoku w:val="0"/>
              <w:autoSpaceDE w:val="0"/>
              <w:autoSpaceDN w:val="0"/>
              <w:ind w:leftChars="0" w:left="0"/>
              <w:jc w:val="distribute"/>
              <w:rPr>
                <w:rFonts w:asciiTheme="minorEastAsia" w:eastAsiaTheme="minorEastAsia" w:hAnsiTheme="minorEastAsia"/>
                <w:sz w:val="21"/>
                <w:szCs w:val="21"/>
              </w:rPr>
            </w:pPr>
            <w:r w:rsidRPr="00B33900">
              <w:rPr>
                <w:rFonts w:ascii="ＭＳ 明朝" w:hAnsi="ＭＳ 明朝" w:hint="eastAsia"/>
                <w:sz w:val="21"/>
                <w:szCs w:val="21"/>
              </w:rPr>
              <w:t>発行時期</w:t>
            </w:r>
          </w:p>
        </w:tc>
        <w:tc>
          <w:tcPr>
            <w:tcW w:w="7654" w:type="dxa"/>
            <w:vAlign w:val="center"/>
          </w:tcPr>
          <w:p w14:paraId="358EBED7" w14:textId="77777777" w:rsidR="003A54FF" w:rsidRPr="00B33900" w:rsidRDefault="003A54FF" w:rsidP="006C4D84">
            <w:pPr>
              <w:pStyle w:val="aa"/>
              <w:kinsoku w:val="0"/>
              <w:autoSpaceDE w:val="0"/>
              <w:autoSpaceDN w:val="0"/>
              <w:ind w:leftChars="0" w:left="0"/>
              <w:jc w:val="left"/>
              <w:rPr>
                <w:rFonts w:asciiTheme="minorEastAsia" w:eastAsiaTheme="minorEastAsia" w:hAnsiTheme="minorEastAsia"/>
                <w:sz w:val="21"/>
                <w:szCs w:val="21"/>
              </w:rPr>
            </w:pPr>
            <w:r w:rsidRPr="00B33900">
              <w:rPr>
                <w:rFonts w:ascii="ＭＳ 明朝" w:hAnsi="ＭＳ 明朝" w:hint="eastAsia"/>
                <w:sz w:val="21"/>
                <w:szCs w:val="21"/>
              </w:rPr>
              <w:t>令和９年３月</w:t>
            </w:r>
          </w:p>
        </w:tc>
      </w:tr>
      <w:tr w:rsidR="003A54FF" w:rsidRPr="00B33900" w14:paraId="3DCA764B" w14:textId="77777777" w:rsidTr="006C4D84">
        <w:trPr>
          <w:trHeight w:val="454"/>
        </w:trPr>
        <w:tc>
          <w:tcPr>
            <w:tcW w:w="1985" w:type="dxa"/>
            <w:vAlign w:val="center"/>
          </w:tcPr>
          <w:p w14:paraId="590E3783" w14:textId="77777777" w:rsidR="003A54FF" w:rsidRPr="00B33900" w:rsidRDefault="003A54FF" w:rsidP="006C4D84">
            <w:pPr>
              <w:pStyle w:val="aa"/>
              <w:kinsoku w:val="0"/>
              <w:autoSpaceDE w:val="0"/>
              <w:autoSpaceDN w:val="0"/>
              <w:ind w:leftChars="0" w:left="0"/>
              <w:jc w:val="distribute"/>
              <w:rPr>
                <w:rFonts w:asciiTheme="minorEastAsia" w:eastAsiaTheme="minorEastAsia" w:hAnsiTheme="minorEastAsia"/>
                <w:sz w:val="21"/>
                <w:szCs w:val="21"/>
              </w:rPr>
            </w:pPr>
            <w:r w:rsidRPr="00B33900">
              <w:rPr>
                <w:rFonts w:ascii="ＭＳ 明朝" w:hAnsi="ＭＳ 明朝" w:hint="eastAsia"/>
                <w:sz w:val="21"/>
                <w:szCs w:val="21"/>
              </w:rPr>
              <w:t>配布方法</w:t>
            </w:r>
          </w:p>
        </w:tc>
        <w:tc>
          <w:tcPr>
            <w:tcW w:w="7654" w:type="dxa"/>
            <w:vAlign w:val="center"/>
          </w:tcPr>
          <w:p w14:paraId="117482CC" w14:textId="77777777" w:rsidR="003A54FF" w:rsidRPr="00B33900" w:rsidRDefault="003A54FF" w:rsidP="006C4D84">
            <w:pPr>
              <w:pStyle w:val="aa"/>
              <w:kinsoku w:val="0"/>
              <w:autoSpaceDE w:val="0"/>
              <w:autoSpaceDN w:val="0"/>
              <w:ind w:leftChars="0" w:left="0"/>
              <w:jc w:val="left"/>
              <w:rPr>
                <w:rFonts w:asciiTheme="minorEastAsia" w:eastAsiaTheme="minorEastAsia" w:hAnsiTheme="minorEastAsia"/>
                <w:sz w:val="21"/>
                <w:szCs w:val="21"/>
              </w:rPr>
            </w:pPr>
            <w:r w:rsidRPr="00B33900">
              <w:rPr>
                <w:rFonts w:ascii="ＭＳ 明朝" w:hAnsi="ＭＳ 明朝" w:hint="eastAsia"/>
                <w:sz w:val="21"/>
                <w:szCs w:val="21"/>
              </w:rPr>
              <w:t>市内全世帯を対象とする戸別配布及び市役所等窓口における配布</w:t>
            </w:r>
          </w:p>
        </w:tc>
      </w:tr>
      <w:tr w:rsidR="003A54FF" w:rsidRPr="00B33900" w14:paraId="567A1063" w14:textId="77777777" w:rsidTr="006C4D84">
        <w:trPr>
          <w:trHeight w:val="454"/>
        </w:trPr>
        <w:tc>
          <w:tcPr>
            <w:tcW w:w="1985" w:type="dxa"/>
            <w:vAlign w:val="center"/>
          </w:tcPr>
          <w:p w14:paraId="1B28FF34" w14:textId="77777777" w:rsidR="003A54FF" w:rsidRPr="00B33900" w:rsidRDefault="003A54FF" w:rsidP="006C4D84">
            <w:pPr>
              <w:pStyle w:val="aa"/>
              <w:kinsoku w:val="0"/>
              <w:autoSpaceDE w:val="0"/>
              <w:autoSpaceDN w:val="0"/>
              <w:ind w:leftChars="0" w:left="0"/>
              <w:jc w:val="distribute"/>
              <w:rPr>
                <w:rFonts w:ascii="ＭＳ 明朝"/>
                <w:sz w:val="21"/>
                <w:szCs w:val="21"/>
              </w:rPr>
            </w:pPr>
            <w:r w:rsidRPr="00B33900">
              <w:rPr>
                <w:rFonts w:ascii="ＭＳ 明朝" w:hAnsi="ＭＳ 明朝" w:hint="eastAsia"/>
                <w:sz w:val="21"/>
                <w:szCs w:val="21"/>
              </w:rPr>
              <w:t>使用期間</w:t>
            </w:r>
          </w:p>
        </w:tc>
        <w:tc>
          <w:tcPr>
            <w:tcW w:w="7654" w:type="dxa"/>
            <w:vAlign w:val="center"/>
          </w:tcPr>
          <w:p w14:paraId="0ED32D35" w14:textId="77777777" w:rsidR="003A54FF" w:rsidRPr="00B33900" w:rsidRDefault="003A54FF" w:rsidP="006C4D84">
            <w:pPr>
              <w:pStyle w:val="aa"/>
              <w:kinsoku w:val="0"/>
              <w:autoSpaceDE w:val="0"/>
              <w:autoSpaceDN w:val="0"/>
              <w:ind w:leftChars="0" w:left="0"/>
              <w:rPr>
                <w:rFonts w:ascii="ＭＳ 明朝"/>
                <w:sz w:val="21"/>
                <w:szCs w:val="21"/>
              </w:rPr>
            </w:pPr>
            <w:r w:rsidRPr="00B33900">
              <w:rPr>
                <w:rFonts w:ascii="ＭＳ 明朝" w:hAnsi="ＭＳ 明朝" w:hint="eastAsia"/>
                <w:sz w:val="21"/>
                <w:szCs w:val="21"/>
              </w:rPr>
              <w:t>令和９年４月１日から令和１０年３月３１日まで</w:t>
            </w:r>
          </w:p>
        </w:tc>
      </w:tr>
    </w:tbl>
    <w:p w14:paraId="23D38068" w14:textId="77777777" w:rsidR="003A54FF" w:rsidRPr="00B33900" w:rsidRDefault="003A54FF" w:rsidP="003A54FF">
      <w:pPr>
        <w:pStyle w:val="aa"/>
        <w:kinsoku w:val="0"/>
        <w:overflowPunct w:val="0"/>
        <w:autoSpaceDE w:val="0"/>
        <w:autoSpaceDN w:val="0"/>
        <w:ind w:left="420" w:hangingChars="100" w:hanging="210"/>
        <w:jc w:val="left"/>
        <w:rPr>
          <w:rFonts w:ascii="ＭＳ 明朝"/>
          <w:sz w:val="21"/>
          <w:szCs w:val="21"/>
        </w:rPr>
      </w:pPr>
      <w:r w:rsidRPr="00B33900">
        <w:rPr>
          <w:rFonts w:ascii="ＭＳ 明朝" w:hAnsi="ＭＳ 明朝" w:hint="eastAsia"/>
          <w:sz w:val="21"/>
          <w:szCs w:val="21"/>
        </w:rPr>
        <w:t>（広告の規格等）</w:t>
      </w:r>
    </w:p>
    <w:p w14:paraId="03F1D27A"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第３条　カレンダーに掲載する広告の寸法、掲載位置等は、次の表のとおりとする。</w:t>
      </w:r>
    </w:p>
    <w:tbl>
      <w:tblPr>
        <w:tblStyle w:val="ab"/>
        <w:tblW w:w="9639" w:type="dxa"/>
        <w:tblInd w:w="675" w:type="dxa"/>
        <w:tblLook w:val="04A0" w:firstRow="1" w:lastRow="0" w:firstColumn="1" w:lastColumn="0" w:noHBand="0" w:noVBand="1"/>
      </w:tblPr>
      <w:tblGrid>
        <w:gridCol w:w="1978"/>
        <w:gridCol w:w="7661"/>
      </w:tblGrid>
      <w:tr w:rsidR="003A54FF" w:rsidRPr="00B33900" w14:paraId="5E3242D4" w14:textId="77777777" w:rsidTr="006C4D84">
        <w:trPr>
          <w:trHeight w:val="454"/>
        </w:trPr>
        <w:tc>
          <w:tcPr>
            <w:tcW w:w="1978" w:type="dxa"/>
            <w:vAlign w:val="center"/>
          </w:tcPr>
          <w:p w14:paraId="6F244ABD" w14:textId="77777777" w:rsidR="003A54FF" w:rsidRPr="00B33900" w:rsidRDefault="003A54FF" w:rsidP="006C4D84">
            <w:pPr>
              <w:jc w:val="distribute"/>
            </w:pPr>
            <w:r w:rsidRPr="00B33900">
              <w:rPr>
                <w:rFonts w:hint="eastAsia"/>
              </w:rPr>
              <w:t>寸法</w:t>
            </w:r>
          </w:p>
        </w:tc>
        <w:tc>
          <w:tcPr>
            <w:tcW w:w="7661" w:type="dxa"/>
            <w:vAlign w:val="center"/>
          </w:tcPr>
          <w:p w14:paraId="5E542C3F" w14:textId="77777777" w:rsidR="003A54FF" w:rsidRPr="00B33900" w:rsidRDefault="003A54FF" w:rsidP="006C4D84">
            <w:r w:rsidRPr="00B33900">
              <w:rPr>
                <w:rFonts w:hint="eastAsia"/>
              </w:rPr>
              <w:t>縦４．５ｃｍ×横１３．０ｃｍ程度</w:t>
            </w:r>
          </w:p>
        </w:tc>
      </w:tr>
      <w:tr w:rsidR="003A54FF" w:rsidRPr="00B33900" w14:paraId="4C37A2B0" w14:textId="77777777" w:rsidTr="006C4D84">
        <w:trPr>
          <w:trHeight w:val="454"/>
        </w:trPr>
        <w:tc>
          <w:tcPr>
            <w:tcW w:w="1978" w:type="dxa"/>
            <w:vAlign w:val="center"/>
          </w:tcPr>
          <w:p w14:paraId="493AA5F8" w14:textId="77777777" w:rsidR="003A54FF" w:rsidRPr="00B33900" w:rsidRDefault="003A54FF" w:rsidP="006C4D84">
            <w:pPr>
              <w:pStyle w:val="aa"/>
              <w:kinsoku w:val="0"/>
              <w:autoSpaceDE w:val="0"/>
              <w:autoSpaceDN w:val="0"/>
              <w:ind w:leftChars="0" w:left="0" w:rightChars="-1" w:right="-2"/>
              <w:jc w:val="distribute"/>
              <w:rPr>
                <w:rFonts w:ascii="ＭＳ 明朝"/>
                <w:sz w:val="21"/>
                <w:szCs w:val="21"/>
              </w:rPr>
            </w:pPr>
            <w:r w:rsidRPr="00B33900">
              <w:rPr>
                <w:rFonts w:ascii="ＭＳ 明朝" w:hAnsi="ＭＳ 明朝" w:hint="eastAsia"/>
                <w:sz w:val="21"/>
                <w:szCs w:val="21"/>
              </w:rPr>
              <w:t>掲載位置</w:t>
            </w:r>
          </w:p>
        </w:tc>
        <w:tc>
          <w:tcPr>
            <w:tcW w:w="7661" w:type="dxa"/>
            <w:vAlign w:val="center"/>
          </w:tcPr>
          <w:p w14:paraId="69FDE499" w14:textId="77777777" w:rsidR="003A54FF" w:rsidRPr="00B33900" w:rsidRDefault="003A54FF" w:rsidP="006C4D84">
            <w:pPr>
              <w:pStyle w:val="aa"/>
              <w:kinsoku w:val="0"/>
              <w:autoSpaceDE w:val="0"/>
              <w:autoSpaceDN w:val="0"/>
              <w:ind w:leftChars="0" w:left="0"/>
              <w:rPr>
                <w:rFonts w:ascii="ＭＳ 明朝"/>
                <w:sz w:val="21"/>
                <w:szCs w:val="21"/>
              </w:rPr>
            </w:pPr>
            <w:r w:rsidRPr="00B33900">
              <w:rPr>
                <w:rFonts w:ascii="ＭＳ 明朝" w:hAnsi="ＭＳ 明朝" w:hint="eastAsia"/>
                <w:sz w:val="21"/>
                <w:szCs w:val="21"/>
              </w:rPr>
              <w:t>月別カレンダー掲載面下部の市が指定する位置</w:t>
            </w:r>
          </w:p>
        </w:tc>
      </w:tr>
      <w:tr w:rsidR="003A54FF" w:rsidRPr="00B33900" w14:paraId="2E9E0861" w14:textId="77777777" w:rsidTr="006C4D84">
        <w:trPr>
          <w:trHeight w:val="454"/>
        </w:trPr>
        <w:tc>
          <w:tcPr>
            <w:tcW w:w="1978" w:type="dxa"/>
            <w:vAlign w:val="center"/>
          </w:tcPr>
          <w:p w14:paraId="0D69235D" w14:textId="77777777" w:rsidR="003A54FF" w:rsidRPr="00B33900" w:rsidRDefault="003A54FF" w:rsidP="006C4D84">
            <w:pPr>
              <w:pStyle w:val="aa"/>
              <w:kinsoku w:val="0"/>
              <w:autoSpaceDE w:val="0"/>
              <w:autoSpaceDN w:val="0"/>
              <w:ind w:leftChars="0" w:left="0" w:rightChars="-1" w:right="-2"/>
              <w:jc w:val="distribute"/>
              <w:rPr>
                <w:rFonts w:ascii="ＭＳ 明朝"/>
                <w:sz w:val="21"/>
                <w:szCs w:val="21"/>
              </w:rPr>
            </w:pPr>
            <w:r w:rsidRPr="00B33900">
              <w:rPr>
                <w:rFonts w:ascii="ＭＳ 明朝" w:hAnsi="ＭＳ 明朝" w:hint="eastAsia"/>
                <w:sz w:val="21"/>
                <w:szCs w:val="21"/>
              </w:rPr>
              <w:t>刷り色</w:t>
            </w:r>
          </w:p>
        </w:tc>
        <w:tc>
          <w:tcPr>
            <w:tcW w:w="7661" w:type="dxa"/>
            <w:vAlign w:val="center"/>
          </w:tcPr>
          <w:p w14:paraId="157E7011" w14:textId="77777777" w:rsidR="003A54FF" w:rsidRPr="00B33900" w:rsidRDefault="003A54FF" w:rsidP="006C4D84">
            <w:pPr>
              <w:pStyle w:val="aa"/>
              <w:kinsoku w:val="0"/>
              <w:autoSpaceDE w:val="0"/>
              <w:autoSpaceDN w:val="0"/>
              <w:ind w:leftChars="0" w:left="0"/>
              <w:rPr>
                <w:rFonts w:ascii="ＭＳ 明朝"/>
                <w:sz w:val="21"/>
                <w:szCs w:val="21"/>
              </w:rPr>
            </w:pPr>
            <w:r w:rsidRPr="00B33900">
              <w:rPr>
                <w:rFonts w:ascii="ＭＳ 明朝" w:hAnsi="ＭＳ 明朝" w:hint="eastAsia"/>
                <w:sz w:val="21"/>
                <w:szCs w:val="21"/>
              </w:rPr>
              <w:t>４色カラー</w:t>
            </w:r>
          </w:p>
        </w:tc>
      </w:tr>
      <w:tr w:rsidR="003A54FF" w:rsidRPr="00B33900" w14:paraId="3D81C4DA" w14:textId="77777777" w:rsidTr="006C4D84">
        <w:trPr>
          <w:trHeight w:val="454"/>
        </w:trPr>
        <w:tc>
          <w:tcPr>
            <w:tcW w:w="1978" w:type="dxa"/>
            <w:vAlign w:val="center"/>
          </w:tcPr>
          <w:p w14:paraId="7FB440A9" w14:textId="77777777" w:rsidR="003A54FF" w:rsidRPr="00B33900" w:rsidRDefault="003A54FF" w:rsidP="006C4D84">
            <w:pPr>
              <w:pStyle w:val="aa"/>
              <w:kinsoku w:val="0"/>
              <w:autoSpaceDE w:val="0"/>
              <w:autoSpaceDN w:val="0"/>
              <w:ind w:leftChars="0" w:left="0" w:rightChars="-1" w:right="-2"/>
              <w:jc w:val="distribute"/>
              <w:rPr>
                <w:rFonts w:ascii="ＭＳ 明朝"/>
                <w:sz w:val="21"/>
                <w:szCs w:val="21"/>
              </w:rPr>
            </w:pPr>
            <w:r w:rsidRPr="00B33900">
              <w:rPr>
                <w:rFonts w:ascii="ＭＳ 明朝" w:hAnsi="ＭＳ 明朝" w:hint="eastAsia"/>
                <w:sz w:val="21"/>
                <w:szCs w:val="21"/>
              </w:rPr>
              <w:t>募集枠数</w:t>
            </w:r>
          </w:p>
        </w:tc>
        <w:tc>
          <w:tcPr>
            <w:tcW w:w="7661" w:type="dxa"/>
            <w:vAlign w:val="center"/>
          </w:tcPr>
          <w:p w14:paraId="412181EA" w14:textId="77777777" w:rsidR="003A54FF" w:rsidRPr="00B33900" w:rsidRDefault="003A54FF" w:rsidP="006C4D84">
            <w:pPr>
              <w:pStyle w:val="aa"/>
              <w:kinsoku w:val="0"/>
              <w:autoSpaceDE w:val="0"/>
              <w:autoSpaceDN w:val="0"/>
              <w:ind w:leftChars="0" w:left="0"/>
              <w:rPr>
                <w:rFonts w:ascii="ＭＳ 明朝"/>
                <w:sz w:val="21"/>
                <w:szCs w:val="21"/>
              </w:rPr>
            </w:pPr>
            <w:r w:rsidRPr="00B33900">
              <w:rPr>
                <w:rFonts w:ascii="ＭＳ 明朝" w:hAnsi="ＭＳ 明朝" w:hint="eastAsia"/>
                <w:sz w:val="21"/>
                <w:szCs w:val="21"/>
              </w:rPr>
              <w:t>２４枠（応募は１広告掲載希望者当たり２枠まで）</w:t>
            </w:r>
          </w:p>
        </w:tc>
      </w:tr>
    </w:tbl>
    <w:p w14:paraId="3669A6AE" w14:textId="77777777" w:rsidR="003A54FF" w:rsidRPr="00B33900" w:rsidRDefault="003A54FF" w:rsidP="003A54FF">
      <w:pPr>
        <w:pStyle w:val="aa"/>
        <w:kinsoku w:val="0"/>
        <w:overflowPunct w:val="0"/>
        <w:autoSpaceDE w:val="0"/>
        <w:autoSpaceDN w:val="0"/>
        <w:ind w:left="420" w:hangingChars="100" w:hanging="210"/>
        <w:jc w:val="left"/>
        <w:rPr>
          <w:rFonts w:ascii="ＭＳ 明朝"/>
          <w:sz w:val="21"/>
          <w:szCs w:val="21"/>
        </w:rPr>
      </w:pPr>
      <w:r w:rsidRPr="00B33900">
        <w:rPr>
          <w:rFonts w:ascii="ＭＳ 明朝" w:hAnsi="ＭＳ 明朝" w:hint="eastAsia"/>
          <w:sz w:val="21"/>
          <w:szCs w:val="21"/>
        </w:rPr>
        <w:t>（広告掲載希望者の要件）</w:t>
      </w:r>
    </w:p>
    <w:p w14:paraId="0E2C1FA1"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第４条　広告掲載希望者は、次の各号のいずれにも該当しない者とする。</w:t>
      </w:r>
    </w:p>
    <w:p w14:paraId="4DC622BA" w14:textId="77777777" w:rsidR="003A54FF" w:rsidRPr="00B33900" w:rsidRDefault="003A54FF" w:rsidP="003A54FF">
      <w:pPr>
        <w:pStyle w:val="aa"/>
        <w:kinsoku w:val="0"/>
        <w:overflowPunct w:val="0"/>
        <w:autoSpaceDE w:val="0"/>
        <w:autoSpaceDN w:val="0"/>
        <w:ind w:left="420" w:hangingChars="100" w:hanging="210"/>
        <w:jc w:val="left"/>
        <w:rPr>
          <w:rFonts w:ascii="ＭＳ 明朝"/>
          <w:sz w:val="21"/>
          <w:szCs w:val="21"/>
        </w:rPr>
      </w:pPr>
      <w:r w:rsidRPr="00B33900">
        <w:rPr>
          <w:rFonts w:ascii="ＭＳ 明朝" w:hAnsi="ＭＳ 明朝" w:hint="eastAsia"/>
          <w:sz w:val="21"/>
          <w:szCs w:val="21"/>
        </w:rPr>
        <w:t>⑴　市税を滞納している者</w:t>
      </w:r>
    </w:p>
    <w:p w14:paraId="452F1F19" w14:textId="77777777" w:rsidR="003A54FF" w:rsidRPr="00B33900" w:rsidRDefault="003A54FF" w:rsidP="003A54FF">
      <w:pPr>
        <w:pStyle w:val="aa"/>
        <w:kinsoku w:val="0"/>
        <w:overflowPunct w:val="0"/>
        <w:autoSpaceDE w:val="0"/>
        <w:autoSpaceDN w:val="0"/>
        <w:ind w:left="420" w:hangingChars="100" w:hanging="210"/>
        <w:jc w:val="left"/>
        <w:rPr>
          <w:rFonts w:ascii="ＭＳ 明朝"/>
          <w:sz w:val="21"/>
          <w:szCs w:val="21"/>
        </w:rPr>
      </w:pPr>
      <w:r w:rsidRPr="00B33900">
        <w:rPr>
          <w:rFonts w:ascii="ＭＳ 明朝" w:hAnsi="ＭＳ 明朝" w:hint="eastAsia"/>
          <w:sz w:val="21"/>
          <w:szCs w:val="21"/>
        </w:rPr>
        <w:t>⑵　市が発注する契約に係る業者選定に関し、指名停止措置（</w:t>
      </w:r>
      <w:r w:rsidRPr="00B33900">
        <w:rPr>
          <w:rFonts w:ascii="ＭＳ 明朝" w:hint="eastAsia"/>
          <w:sz w:val="21"/>
          <w:szCs w:val="21"/>
        </w:rPr>
        <w:t>競争入札への参加を制限する措置をいう。</w:t>
      </w:r>
      <w:r w:rsidRPr="00B33900">
        <w:rPr>
          <w:rFonts w:ascii="ＭＳ 明朝" w:hAnsi="ＭＳ 明朝" w:hint="eastAsia"/>
          <w:sz w:val="21"/>
          <w:szCs w:val="21"/>
        </w:rPr>
        <w:t>）を受けている者</w:t>
      </w:r>
    </w:p>
    <w:p w14:paraId="3BC8E0A4" w14:textId="77777777" w:rsidR="003A54FF" w:rsidRPr="00B33900" w:rsidRDefault="003A54FF" w:rsidP="003A54FF">
      <w:pPr>
        <w:pStyle w:val="aa"/>
        <w:kinsoku w:val="0"/>
        <w:overflowPunct w:val="0"/>
        <w:autoSpaceDE w:val="0"/>
        <w:autoSpaceDN w:val="0"/>
        <w:ind w:left="420" w:hangingChars="100" w:hanging="210"/>
        <w:jc w:val="left"/>
        <w:rPr>
          <w:rFonts w:ascii="ＭＳ 明朝"/>
          <w:sz w:val="21"/>
          <w:szCs w:val="21"/>
        </w:rPr>
      </w:pPr>
      <w:r w:rsidRPr="00B33900">
        <w:rPr>
          <w:rFonts w:ascii="ＭＳ 明朝" w:hAnsi="ＭＳ 明朝" w:hint="eastAsia"/>
          <w:sz w:val="21"/>
          <w:szCs w:val="21"/>
        </w:rPr>
        <w:t>⑶　その他広告を掲載する者として適切でないと多摩市長（以下「市長」という。）が認める者</w:t>
      </w:r>
    </w:p>
    <w:p w14:paraId="245ED643" w14:textId="77777777" w:rsidR="003A54FF" w:rsidRPr="00B33900" w:rsidRDefault="003A54FF" w:rsidP="003A54FF">
      <w:pPr>
        <w:pStyle w:val="aa"/>
        <w:kinsoku w:val="0"/>
        <w:overflowPunct w:val="0"/>
        <w:autoSpaceDE w:val="0"/>
        <w:autoSpaceDN w:val="0"/>
        <w:ind w:left="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（広告の内容）</w:t>
      </w:r>
    </w:p>
    <w:p w14:paraId="654E8448"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第５条　カレンダーに掲載する広告の内容は、次の各号のいずれにも該当しないものとする。</w:t>
      </w:r>
    </w:p>
    <w:p w14:paraId="1035A3FD" w14:textId="77777777" w:rsidR="003A54FF" w:rsidRPr="00B33900" w:rsidRDefault="003A54FF" w:rsidP="003A54FF">
      <w:pPr>
        <w:kinsoku w:val="0"/>
        <w:overflowPunct w:val="0"/>
        <w:ind w:leftChars="100" w:left="420" w:hangingChars="100" w:hanging="210"/>
        <w:jc w:val="left"/>
        <w:rPr>
          <w:rFonts w:ascii="ＭＳ 明朝"/>
          <w:szCs w:val="21"/>
        </w:rPr>
      </w:pPr>
      <w:r w:rsidRPr="00B33900">
        <w:rPr>
          <w:rFonts w:ascii="ＭＳ 明朝" w:hAnsi="ＭＳ 明朝" w:hint="eastAsia"/>
          <w:szCs w:val="21"/>
        </w:rPr>
        <w:t>⑴　法令等に違反するもの又は違反するおそれのあるもの</w:t>
      </w:r>
    </w:p>
    <w:p w14:paraId="74E0CE9D" w14:textId="77777777" w:rsidR="003A54FF" w:rsidRPr="00B33900" w:rsidRDefault="003A54FF" w:rsidP="003A54FF">
      <w:pPr>
        <w:kinsoku w:val="0"/>
        <w:overflowPunct w:val="0"/>
        <w:ind w:leftChars="100" w:left="420" w:rightChars="-116" w:right="-244" w:hangingChars="100" w:hanging="210"/>
        <w:jc w:val="left"/>
        <w:rPr>
          <w:rFonts w:asciiTheme="minorEastAsia" w:eastAsiaTheme="minorEastAsia" w:hAnsiTheme="minorEastAsia"/>
          <w:szCs w:val="21"/>
        </w:rPr>
      </w:pPr>
      <w:r w:rsidRPr="00B33900">
        <w:rPr>
          <w:rFonts w:asciiTheme="minorEastAsia" w:eastAsiaTheme="minorEastAsia" w:hAnsiTheme="minorEastAsia" w:hint="eastAsia"/>
          <w:szCs w:val="21"/>
        </w:rPr>
        <w:t>⑵　風俗営業等の規制及び業務の適正化等に関する法律（昭和２３年法律第１２２号）第２条第１項に規定する風俗営業に該当する営業</w:t>
      </w:r>
      <w:r w:rsidRPr="00B33900">
        <w:rPr>
          <w:rFonts w:ascii="ＭＳ 明朝" w:hAnsi="ＭＳ 明朝" w:hint="eastAsia"/>
          <w:szCs w:val="21"/>
        </w:rPr>
        <w:t>に係るもの</w:t>
      </w:r>
    </w:p>
    <w:p w14:paraId="6F635598" w14:textId="77777777" w:rsidR="003A54FF" w:rsidRPr="00B33900" w:rsidRDefault="003A54FF" w:rsidP="003A54FF">
      <w:pPr>
        <w:kinsoku w:val="0"/>
        <w:overflowPunct w:val="0"/>
        <w:ind w:leftChars="100" w:left="420" w:hangingChars="100" w:hanging="210"/>
        <w:jc w:val="left"/>
        <w:rPr>
          <w:rFonts w:asciiTheme="minorEastAsia" w:eastAsiaTheme="minorEastAsia" w:hAnsiTheme="minorEastAsia"/>
          <w:szCs w:val="21"/>
        </w:rPr>
      </w:pPr>
      <w:r w:rsidRPr="00B33900">
        <w:rPr>
          <w:rFonts w:asciiTheme="minorEastAsia" w:eastAsiaTheme="minorEastAsia" w:hAnsiTheme="minorEastAsia" w:hint="eastAsia"/>
          <w:szCs w:val="21"/>
        </w:rPr>
        <w:t>⑶　政治活動、宗教活動、意見広告又は個人の宣伝に係るもの</w:t>
      </w:r>
      <w:r w:rsidRPr="00B33900">
        <w:rPr>
          <w:rFonts w:asciiTheme="minorEastAsia" w:eastAsiaTheme="minorEastAsia" w:hAnsiTheme="minorEastAsia"/>
          <w:szCs w:val="21"/>
        </w:rPr>
        <w:t xml:space="preserve"> </w:t>
      </w:r>
    </w:p>
    <w:p w14:paraId="50D78C19" w14:textId="77777777" w:rsidR="003A54FF" w:rsidRPr="00B33900" w:rsidRDefault="003A54FF" w:rsidP="003A54FF">
      <w:pPr>
        <w:kinsoku w:val="0"/>
        <w:overflowPunct w:val="0"/>
        <w:ind w:leftChars="100" w:left="420" w:hangingChars="100" w:hanging="210"/>
        <w:jc w:val="left"/>
        <w:rPr>
          <w:rFonts w:asciiTheme="minorEastAsia" w:eastAsiaTheme="minorEastAsia" w:hAnsiTheme="minorEastAsia"/>
          <w:szCs w:val="21"/>
        </w:rPr>
      </w:pPr>
      <w:r w:rsidRPr="00B33900">
        <w:rPr>
          <w:rFonts w:asciiTheme="minorEastAsia" w:eastAsiaTheme="minorEastAsia" w:hAnsiTheme="minorEastAsia" w:hint="eastAsia"/>
          <w:szCs w:val="21"/>
        </w:rPr>
        <w:t>⑷　公の秩序又は善良な風俗に反するもの</w:t>
      </w:r>
      <w:r w:rsidRPr="00B33900">
        <w:rPr>
          <w:rFonts w:asciiTheme="minorEastAsia" w:eastAsiaTheme="minorEastAsia" w:hAnsiTheme="minorEastAsia"/>
          <w:szCs w:val="21"/>
        </w:rPr>
        <w:t xml:space="preserve"> </w:t>
      </w:r>
    </w:p>
    <w:p w14:paraId="782679DD" w14:textId="77777777" w:rsidR="003A54FF" w:rsidRPr="00B33900" w:rsidRDefault="003A54FF" w:rsidP="003A54FF">
      <w:pPr>
        <w:kinsoku w:val="0"/>
        <w:overflowPunct w:val="0"/>
        <w:ind w:leftChars="100" w:left="420" w:hangingChars="100" w:hanging="210"/>
        <w:jc w:val="left"/>
        <w:rPr>
          <w:rFonts w:ascii="ＭＳ 明朝"/>
          <w:szCs w:val="21"/>
        </w:rPr>
      </w:pPr>
      <w:r w:rsidRPr="00B33900">
        <w:rPr>
          <w:rFonts w:ascii="ＭＳ 明朝" w:hAnsi="ＭＳ 明朝" w:hint="eastAsia"/>
          <w:szCs w:val="21"/>
        </w:rPr>
        <w:t>⑸　集団的に又は常習的に暴力的不法行為を行うおそれのある組織の利益になると認められるもの</w:t>
      </w:r>
    </w:p>
    <w:p w14:paraId="771E0ADE" w14:textId="77777777" w:rsidR="003A54FF" w:rsidRPr="00B33900" w:rsidRDefault="003A54FF" w:rsidP="003A54FF">
      <w:pPr>
        <w:kinsoku w:val="0"/>
        <w:overflowPunct w:val="0"/>
        <w:ind w:leftChars="100" w:left="420" w:hangingChars="100" w:hanging="210"/>
        <w:jc w:val="left"/>
        <w:rPr>
          <w:rFonts w:asciiTheme="minorEastAsia" w:eastAsiaTheme="minorEastAsia" w:hAnsiTheme="minorEastAsia"/>
          <w:szCs w:val="21"/>
        </w:rPr>
      </w:pPr>
      <w:r w:rsidRPr="00B33900">
        <w:rPr>
          <w:rFonts w:asciiTheme="minorEastAsia" w:eastAsiaTheme="minorEastAsia" w:hAnsiTheme="minorEastAsia" w:hint="eastAsia"/>
          <w:szCs w:val="21"/>
        </w:rPr>
        <w:t>⑹　人権侵害や差別を助長するおそれのあるもの</w:t>
      </w:r>
    </w:p>
    <w:p w14:paraId="5693E2F4" w14:textId="77777777" w:rsidR="003A54FF" w:rsidRPr="00B33900" w:rsidRDefault="003A54FF" w:rsidP="003A54FF">
      <w:pPr>
        <w:kinsoku w:val="0"/>
        <w:overflowPunct w:val="0"/>
        <w:ind w:leftChars="100" w:left="420" w:hangingChars="100" w:hanging="210"/>
        <w:jc w:val="left"/>
        <w:rPr>
          <w:rFonts w:asciiTheme="minorEastAsia" w:eastAsiaTheme="minorEastAsia" w:hAnsiTheme="minorEastAsia"/>
          <w:szCs w:val="21"/>
        </w:rPr>
      </w:pPr>
      <w:r w:rsidRPr="00B33900">
        <w:rPr>
          <w:rFonts w:asciiTheme="minorEastAsia" w:eastAsiaTheme="minorEastAsia" w:hAnsiTheme="minorEastAsia" w:hint="eastAsia"/>
          <w:szCs w:val="21"/>
        </w:rPr>
        <w:lastRenderedPageBreak/>
        <w:t xml:space="preserve">⑺　</w:t>
      </w:r>
      <w:r w:rsidRPr="00B33900">
        <w:rPr>
          <w:rFonts w:ascii="ＭＳ 明朝" w:hAnsi="ＭＳ 明朝" w:hint="eastAsia"/>
          <w:szCs w:val="21"/>
        </w:rPr>
        <w:t>市の信用及び品位並びにカレンダー等の公共性を損なうおそれのあるもの</w:t>
      </w:r>
    </w:p>
    <w:p w14:paraId="027691AC" w14:textId="77777777" w:rsidR="003A54FF" w:rsidRPr="00B33900" w:rsidRDefault="003A54FF" w:rsidP="003A54FF">
      <w:pPr>
        <w:kinsoku w:val="0"/>
        <w:overflowPunct w:val="0"/>
        <w:ind w:leftChars="100" w:left="420" w:hangingChars="100" w:hanging="210"/>
        <w:jc w:val="left"/>
        <w:rPr>
          <w:rFonts w:asciiTheme="minorEastAsia" w:eastAsiaTheme="minorEastAsia" w:hAnsiTheme="minorEastAsia"/>
          <w:szCs w:val="21"/>
        </w:rPr>
      </w:pPr>
      <w:r w:rsidRPr="00B33900">
        <w:rPr>
          <w:rFonts w:asciiTheme="minorEastAsia" w:eastAsiaTheme="minorEastAsia" w:hAnsiTheme="minorEastAsia" w:hint="eastAsia"/>
          <w:szCs w:val="21"/>
        </w:rPr>
        <w:t>⑻　市の業務遂行に支障を及ぼすおそれがあるもの</w:t>
      </w:r>
    </w:p>
    <w:p w14:paraId="19BF1D99" w14:textId="77777777" w:rsidR="003A54FF" w:rsidRPr="00B33900" w:rsidRDefault="003A54FF" w:rsidP="003A54FF">
      <w:pPr>
        <w:kinsoku w:val="0"/>
        <w:overflowPunct w:val="0"/>
        <w:ind w:leftChars="100" w:left="420" w:hangingChars="100" w:hanging="210"/>
        <w:jc w:val="left"/>
        <w:rPr>
          <w:rFonts w:asciiTheme="minorEastAsia" w:eastAsiaTheme="minorEastAsia" w:hAnsiTheme="minorEastAsia"/>
          <w:szCs w:val="21"/>
        </w:rPr>
      </w:pPr>
      <w:r w:rsidRPr="00B33900">
        <w:rPr>
          <w:rFonts w:asciiTheme="minorEastAsia" w:eastAsiaTheme="minorEastAsia" w:hAnsiTheme="minorEastAsia" w:hint="eastAsia"/>
          <w:szCs w:val="21"/>
        </w:rPr>
        <w:t>⑼　その他</w:t>
      </w:r>
      <w:r w:rsidRPr="00B33900">
        <w:rPr>
          <w:rFonts w:ascii="ＭＳ 明朝" w:hAnsi="ＭＳ 明朝" w:hint="eastAsia"/>
          <w:szCs w:val="21"/>
        </w:rPr>
        <w:t>カレンダー等に</w:t>
      </w:r>
      <w:r w:rsidRPr="00B33900">
        <w:rPr>
          <w:rFonts w:asciiTheme="minorEastAsia" w:eastAsiaTheme="minorEastAsia" w:hAnsiTheme="minorEastAsia" w:hint="eastAsia"/>
          <w:szCs w:val="21"/>
        </w:rPr>
        <w:t>掲載する広告として適当でないと市長が認めるもの</w:t>
      </w:r>
    </w:p>
    <w:p w14:paraId="53DF2D35" w14:textId="77777777" w:rsidR="003A54FF" w:rsidRPr="00B33900" w:rsidRDefault="003A54FF" w:rsidP="003A54FF">
      <w:pPr>
        <w:pStyle w:val="aa"/>
        <w:kinsoku w:val="0"/>
        <w:overflowPunct w:val="0"/>
        <w:autoSpaceDE w:val="0"/>
        <w:autoSpaceDN w:val="0"/>
        <w:ind w:left="210"/>
        <w:jc w:val="left"/>
        <w:rPr>
          <w:rFonts w:ascii="ＭＳ 明朝"/>
          <w:sz w:val="21"/>
          <w:szCs w:val="21"/>
        </w:rPr>
      </w:pPr>
      <w:r w:rsidRPr="00B33900">
        <w:rPr>
          <w:rFonts w:ascii="ＭＳ 明朝" w:hAnsi="ＭＳ 明朝" w:hint="eastAsia"/>
          <w:sz w:val="21"/>
          <w:szCs w:val="21"/>
        </w:rPr>
        <w:t>（広告掲載料）</w:t>
      </w:r>
    </w:p>
    <w:p w14:paraId="33D624B2"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第６条　市は、広告掲載希望者の区分により、次の表に定める広告掲載料を徴収する。</w:t>
      </w:r>
    </w:p>
    <w:tbl>
      <w:tblPr>
        <w:tblW w:w="6991" w:type="dxa"/>
        <w:tblInd w:w="621" w:type="dxa"/>
        <w:tblLayout w:type="fixed"/>
        <w:tblCellMar>
          <w:left w:w="99" w:type="dxa"/>
          <w:right w:w="99" w:type="dxa"/>
        </w:tblCellMar>
        <w:tblLook w:val="04A0" w:firstRow="1" w:lastRow="0" w:firstColumn="1" w:lastColumn="0" w:noHBand="0" w:noVBand="1"/>
      </w:tblPr>
      <w:tblGrid>
        <w:gridCol w:w="3342"/>
        <w:gridCol w:w="3649"/>
      </w:tblGrid>
      <w:tr w:rsidR="003A54FF" w:rsidRPr="00B33900" w14:paraId="1FB931B1" w14:textId="77777777" w:rsidTr="006C4D84">
        <w:trPr>
          <w:trHeight w:val="454"/>
        </w:trPr>
        <w:tc>
          <w:tcPr>
            <w:tcW w:w="3342" w:type="dxa"/>
            <w:tcBorders>
              <w:top w:val="single" w:sz="4" w:space="0" w:color="auto"/>
              <w:left w:val="single" w:sz="4" w:space="0" w:color="auto"/>
              <w:right w:val="single" w:sz="4" w:space="0" w:color="auto"/>
            </w:tcBorders>
            <w:noWrap/>
            <w:vAlign w:val="center"/>
            <w:hideMark/>
          </w:tcPr>
          <w:p w14:paraId="394A7D5B" w14:textId="77777777" w:rsidR="003A54FF" w:rsidRPr="00B33900" w:rsidRDefault="003A54FF" w:rsidP="006C4D84">
            <w:pPr>
              <w:widowControl/>
              <w:jc w:val="center"/>
              <w:rPr>
                <w:rFonts w:ascii="ＭＳ 明朝" w:cs="ＭＳ Ｐゴシック"/>
                <w:kern w:val="0"/>
                <w:szCs w:val="21"/>
              </w:rPr>
            </w:pPr>
            <w:r w:rsidRPr="00B33900">
              <w:rPr>
                <w:rFonts w:ascii="ＭＳ 明朝" w:hAnsi="ＭＳ 明朝" w:hint="eastAsia"/>
                <w:szCs w:val="21"/>
              </w:rPr>
              <w:t>広告掲載希望者の区分</w:t>
            </w:r>
          </w:p>
        </w:tc>
        <w:tc>
          <w:tcPr>
            <w:tcW w:w="3649" w:type="dxa"/>
            <w:tcBorders>
              <w:top w:val="single" w:sz="4" w:space="0" w:color="auto"/>
              <w:left w:val="nil"/>
              <w:right w:val="single" w:sz="4" w:space="0" w:color="auto"/>
            </w:tcBorders>
            <w:noWrap/>
            <w:vAlign w:val="center"/>
            <w:hideMark/>
          </w:tcPr>
          <w:p w14:paraId="79B7EAD7" w14:textId="77777777" w:rsidR="003A54FF" w:rsidRPr="00B33900" w:rsidRDefault="003A54FF" w:rsidP="006C4D84">
            <w:pPr>
              <w:widowControl/>
              <w:jc w:val="center"/>
              <w:rPr>
                <w:rFonts w:ascii="ＭＳ 明朝" w:cs="ＭＳ Ｐゴシック"/>
                <w:kern w:val="0"/>
                <w:szCs w:val="21"/>
              </w:rPr>
            </w:pPr>
            <w:r w:rsidRPr="00B33900">
              <w:rPr>
                <w:rFonts w:ascii="ＭＳ 明朝" w:hAnsi="ＭＳ 明朝" w:cs="ＭＳ Ｐゴシック" w:hint="eastAsia"/>
                <w:kern w:val="0"/>
                <w:szCs w:val="21"/>
              </w:rPr>
              <w:t>１枠当たりの</w:t>
            </w:r>
            <w:r w:rsidRPr="00B33900">
              <w:rPr>
                <w:rFonts w:ascii="ＭＳ 明朝" w:hAnsi="ＭＳ 明朝" w:hint="eastAsia"/>
                <w:szCs w:val="21"/>
              </w:rPr>
              <w:t>広告</w:t>
            </w:r>
            <w:r w:rsidRPr="00B33900">
              <w:rPr>
                <w:rFonts w:ascii="ＭＳ 明朝" w:hAnsi="ＭＳ 明朝" w:cs="ＭＳ Ｐゴシック" w:hint="eastAsia"/>
                <w:kern w:val="0"/>
                <w:szCs w:val="21"/>
              </w:rPr>
              <w:t>掲載料</w:t>
            </w:r>
          </w:p>
        </w:tc>
      </w:tr>
      <w:tr w:rsidR="003A54FF" w:rsidRPr="00B33900" w14:paraId="722E0FD2" w14:textId="77777777" w:rsidTr="006C4D84">
        <w:trPr>
          <w:trHeight w:val="454"/>
        </w:trPr>
        <w:tc>
          <w:tcPr>
            <w:tcW w:w="3342" w:type="dxa"/>
            <w:tcBorders>
              <w:top w:val="single" w:sz="4" w:space="0" w:color="auto"/>
              <w:left w:val="single" w:sz="4" w:space="0" w:color="auto"/>
              <w:bottom w:val="single" w:sz="4" w:space="0" w:color="auto"/>
              <w:right w:val="single" w:sz="4" w:space="0" w:color="auto"/>
            </w:tcBorders>
            <w:noWrap/>
            <w:vAlign w:val="center"/>
            <w:hideMark/>
          </w:tcPr>
          <w:p w14:paraId="1EB4293F" w14:textId="77777777" w:rsidR="003A54FF" w:rsidRPr="00B33900" w:rsidRDefault="003A54FF" w:rsidP="006C4D84">
            <w:pPr>
              <w:widowControl/>
              <w:jc w:val="left"/>
              <w:rPr>
                <w:rFonts w:ascii="ＭＳ 明朝" w:cs="ＭＳ Ｐゴシック"/>
                <w:kern w:val="0"/>
                <w:szCs w:val="21"/>
              </w:rPr>
            </w:pPr>
            <w:r w:rsidRPr="00B33900">
              <w:rPr>
                <w:rFonts w:ascii="ＭＳ 明朝" w:hAnsi="ＭＳ 明朝" w:cs="ＭＳ Ｐゴシック" w:hint="eastAsia"/>
                <w:kern w:val="0"/>
                <w:szCs w:val="21"/>
              </w:rPr>
              <w:t>エコショップ認定店舗</w:t>
            </w:r>
          </w:p>
        </w:tc>
        <w:tc>
          <w:tcPr>
            <w:tcW w:w="3649" w:type="dxa"/>
            <w:tcBorders>
              <w:top w:val="single" w:sz="4" w:space="0" w:color="auto"/>
              <w:left w:val="nil"/>
              <w:bottom w:val="single" w:sz="4" w:space="0" w:color="auto"/>
              <w:right w:val="single" w:sz="4" w:space="0" w:color="auto"/>
            </w:tcBorders>
            <w:noWrap/>
            <w:vAlign w:val="center"/>
            <w:hideMark/>
          </w:tcPr>
          <w:p w14:paraId="009F167B" w14:textId="77777777" w:rsidR="003A54FF" w:rsidRPr="00B33900" w:rsidRDefault="003A54FF" w:rsidP="006C4D84">
            <w:pPr>
              <w:widowControl/>
              <w:jc w:val="center"/>
              <w:rPr>
                <w:rFonts w:ascii="ＭＳ 明朝" w:cs="ＭＳ Ｐゴシック"/>
                <w:kern w:val="0"/>
                <w:szCs w:val="21"/>
              </w:rPr>
            </w:pPr>
            <w:r w:rsidRPr="00B33900">
              <w:rPr>
                <w:rFonts w:ascii="ＭＳ 明朝" w:hAnsi="ＭＳ 明朝" w:cs="ＭＳ Ｐゴシック" w:hint="eastAsia"/>
                <w:kern w:val="0"/>
                <w:szCs w:val="21"/>
              </w:rPr>
              <w:t>４０，０００円</w:t>
            </w:r>
          </w:p>
        </w:tc>
      </w:tr>
      <w:tr w:rsidR="003A54FF" w:rsidRPr="00B33900" w14:paraId="3ABD445B" w14:textId="77777777" w:rsidTr="006C4D84">
        <w:trPr>
          <w:trHeight w:val="454"/>
        </w:trPr>
        <w:tc>
          <w:tcPr>
            <w:tcW w:w="3342" w:type="dxa"/>
            <w:tcBorders>
              <w:top w:val="single" w:sz="4" w:space="0" w:color="auto"/>
              <w:left w:val="single" w:sz="4" w:space="0" w:color="auto"/>
              <w:bottom w:val="single" w:sz="4" w:space="0" w:color="auto"/>
              <w:right w:val="single" w:sz="4" w:space="0" w:color="auto"/>
            </w:tcBorders>
            <w:noWrap/>
            <w:vAlign w:val="center"/>
            <w:hideMark/>
          </w:tcPr>
          <w:p w14:paraId="6C21F2C2" w14:textId="77777777" w:rsidR="003A54FF" w:rsidRPr="00B33900" w:rsidRDefault="003A54FF" w:rsidP="006C4D84">
            <w:pPr>
              <w:widowControl/>
              <w:jc w:val="left"/>
              <w:rPr>
                <w:rFonts w:ascii="ＭＳ 明朝" w:cs="ＭＳ Ｐゴシック"/>
                <w:kern w:val="0"/>
                <w:szCs w:val="21"/>
              </w:rPr>
            </w:pPr>
            <w:r w:rsidRPr="00B33900">
              <w:rPr>
                <w:rFonts w:ascii="ＭＳ 明朝" w:hAnsi="ＭＳ 明朝" w:hint="eastAsia"/>
                <w:szCs w:val="21"/>
              </w:rPr>
              <w:t>広告を</w:t>
            </w:r>
            <w:r w:rsidRPr="00B33900">
              <w:rPr>
                <w:rFonts w:ascii="ＭＳ 明朝" w:hAnsi="ＭＳ 明朝" w:cs="ＭＳ Ｐゴシック" w:hint="eastAsia"/>
                <w:kern w:val="0"/>
                <w:szCs w:val="21"/>
              </w:rPr>
              <w:t>２枠</w:t>
            </w:r>
            <w:r w:rsidRPr="00B33900">
              <w:rPr>
                <w:rFonts w:ascii="ＭＳ 明朝" w:hAnsi="ＭＳ 明朝" w:hint="eastAsia"/>
                <w:szCs w:val="21"/>
              </w:rPr>
              <w:t>掲載する者</w:t>
            </w:r>
          </w:p>
        </w:tc>
        <w:tc>
          <w:tcPr>
            <w:tcW w:w="3649" w:type="dxa"/>
            <w:tcBorders>
              <w:top w:val="single" w:sz="4" w:space="0" w:color="auto"/>
              <w:left w:val="nil"/>
              <w:bottom w:val="single" w:sz="4" w:space="0" w:color="auto"/>
              <w:right w:val="single" w:sz="4" w:space="0" w:color="auto"/>
            </w:tcBorders>
            <w:noWrap/>
            <w:vAlign w:val="center"/>
            <w:hideMark/>
          </w:tcPr>
          <w:p w14:paraId="6D6AF170" w14:textId="77777777" w:rsidR="003A54FF" w:rsidRPr="00B33900" w:rsidRDefault="003A54FF" w:rsidP="006C4D84">
            <w:pPr>
              <w:widowControl/>
              <w:jc w:val="center"/>
              <w:rPr>
                <w:rFonts w:ascii="ＭＳ 明朝" w:cs="ＭＳ Ｐゴシック"/>
                <w:kern w:val="0"/>
                <w:szCs w:val="21"/>
              </w:rPr>
            </w:pPr>
            <w:r w:rsidRPr="00B33900">
              <w:rPr>
                <w:rFonts w:ascii="ＭＳ 明朝" w:hAnsi="ＭＳ 明朝" w:cs="ＭＳ Ｐゴシック" w:hint="eastAsia"/>
                <w:kern w:val="0"/>
                <w:szCs w:val="21"/>
              </w:rPr>
              <w:t>４０，０００円</w:t>
            </w:r>
          </w:p>
        </w:tc>
      </w:tr>
      <w:tr w:rsidR="003A54FF" w:rsidRPr="00B33900" w14:paraId="4C6B237F" w14:textId="77777777" w:rsidTr="006C4D84">
        <w:trPr>
          <w:trHeight w:val="454"/>
        </w:trPr>
        <w:tc>
          <w:tcPr>
            <w:tcW w:w="3342" w:type="dxa"/>
            <w:tcBorders>
              <w:top w:val="nil"/>
              <w:left w:val="single" w:sz="4" w:space="0" w:color="auto"/>
              <w:bottom w:val="single" w:sz="4" w:space="0" w:color="auto"/>
              <w:right w:val="single" w:sz="4" w:space="0" w:color="auto"/>
            </w:tcBorders>
            <w:noWrap/>
            <w:vAlign w:val="center"/>
            <w:hideMark/>
          </w:tcPr>
          <w:p w14:paraId="09F43BD7" w14:textId="77777777" w:rsidR="003A54FF" w:rsidRPr="00B33900" w:rsidRDefault="003A54FF" w:rsidP="006C4D84">
            <w:pPr>
              <w:widowControl/>
              <w:jc w:val="left"/>
              <w:rPr>
                <w:rFonts w:ascii="ＭＳ 明朝" w:cs="ＭＳ Ｐゴシック"/>
                <w:kern w:val="0"/>
                <w:szCs w:val="21"/>
              </w:rPr>
            </w:pPr>
            <w:r w:rsidRPr="00B33900">
              <w:rPr>
                <w:rFonts w:ascii="ＭＳ 明朝" w:hAnsi="ＭＳ 明朝" w:cs="ＭＳ Ｐゴシック" w:hint="eastAsia"/>
                <w:kern w:val="0"/>
                <w:szCs w:val="21"/>
              </w:rPr>
              <w:t>その他の者</w:t>
            </w:r>
          </w:p>
        </w:tc>
        <w:tc>
          <w:tcPr>
            <w:tcW w:w="3649" w:type="dxa"/>
            <w:tcBorders>
              <w:top w:val="nil"/>
              <w:left w:val="nil"/>
              <w:bottom w:val="single" w:sz="4" w:space="0" w:color="auto"/>
              <w:right w:val="single" w:sz="4" w:space="0" w:color="auto"/>
            </w:tcBorders>
            <w:noWrap/>
            <w:vAlign w:val="center"/>
            <w:hideMark/>
          </w:tcPr>
          <w:p w14:paraId="79A86657" w14:textId="77777777" w:rsidR="003A54FF" w:rsidRPr="00B33900" w:rsidRDefault="003A54FF" w:rsidP="006C4D84">
            <w:pPr>
              <w:widowControl/>
              <w:jc w:val="center"/>
              <w:rPr>
                <w:rFonts w:ascii="ＭＳ 明朝" w:cs="ＭＳ Ｐゴシック"/>
                <w:kern w:val="0"/>
                <w:szCs w:val="21"/>
              </w:rPr>
            </w:pPr>
            <w:r w:rsidRPr="00B33900">
              <w:rPr>
                <w:rFonts w:ascii="ＭＳ 明朝" w:hAnsi="ＭＳ 明朝" w:cs="ＭＳ Ｐゴシック" w:hint="eastAsia"/>
                <w:kern w:val="0"/>
                <w:szCs w:val="21"/>
              </w:rPr>
              <w:t>４５，０００円</w:t>
            </w:r>
          </w:p>
        </w:tc>
      </w:tr>
    </w:tbl>
    <w:p w14:paraId="453D9DC5" w14:textId="77777777" w:rsidR="003A54FF" w:rsidRPr="00B33900" w:rsidRDefault="003A54FF" w:rsidP="003A54FF">
      <w:pPr>
        <w:pStyle w:val="aa"/>
        <w:kinsoku w:val="0"/>
        <w:overflowPunct w:val="0"/>
        <w:autoSpaceDE w:val="0"/>
        <w:autoSpaceDN w:val="0"/>
        <w:ind w:left="210"/>
        <w:jc w:val="left"/>
        <w:rPr>
          <w:rFonts w:ascii="ＭＳ 明朝"/>
          <w:sz w:val="21"/>
          <w:szCs w:val="21"/>
        </w:rPr>
      </w:pPr>
      <w:r w:rsidRPr="00B33900">
        <w:rPr>
          <w:rFonts w:ascii="ＭＳ 明朝" w:hAnsi="ＭＳ 明朝" w:hint="eastAsia"/>
          <w:sz w:val="21"/>
          <w:szCs w:val="21"/>
        </w:rPr>
        <w:t>（広告の募集方法）</w:t>
      </w:r>
    </w:p>
    <w:p w14:paraId="67DA7837"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第７条　カレンダーに掲載する広告の募集は、たま広報、市公式ホームページその他の方法により行う。</w:t>
      </w:r>
    </w:p>
    <w:p w14:paraId="4342B42A" w14:textId="77777777" w:rsidR="003A54FF" w:rsidRPr="00B33900" w:rsidRDefault="003A54FF" w:rsidP="003A54FF">
      <w:pPr>
        <w:pStyle w:val="aa"/>
        <w:kinsoku w:val="0"/>
        <w:overflowPunct w:val="0"/>
        <w:autoSpaceDE w:val="0"/>
        <w:autoSpaceDN w:val="0"/>
        <w:ind w:left="210"/>
        <w:jc w:val="left"/>
        <w:rPr>
          <w:rFonts w:ascii="ＭＳ 明朝"/>
          <w:sz w:val="21"/>
          <w:szCs w:val="21"/>
        </w:rPr>
      </w:pPr>
      <w:r w:rsidRPr="00B33900">
        <w:rPr>
          <w:rFonts w:ascii="ＭＳ 明朝" w:hAnsi="ＭＳ 明朝" w:hint="eastAsia"/>
          <w:sz w:val="21"/>
          <w:szCs w:val="21"/>
        </w:rPr>
        <w:t>（広告の申込み）</w:t>
      </w:r>
    </w:p>
    <w:p w14:paraId="71069575"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第８条　広告掲載希望者は、広告掲載申込書（第１号様式）に掲載しようとする広告の原稿を添えて、市長に申し込まなければならない。</w:t>
      </w:r>
    </w:p>
    <w:p w14:paraId="24A0A06B"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２　広告掲載希望者は、前項の規定による申込み当たっては、登記簿謄本の写し、履歴事項全部証明書その他の業務内容等の確認ができる書類及び市税の納税証明書を提出し、又は提示しなければならない。</w:t>
      </w:r>
    </w:p>
    <w:p w14:paraId="4136E68A" w14:textId="77777777" w:rsidR="003A54FF" w:rsidRPr="00B33900" w:rsidRDefault="003A54FF" w:rsidP="003A54FF">
      <w:pPr>
        <w:pStyle w:val="aa"/>
        <w:kinsoku w:val="0"/>
        <w:overflowPunct w:val="0"/>
        <w:autoSpaceDE w:val="0"/>
        <w:autoSpaceDN w:val="0"/>
        <w:ind w:left="210"/>
        <w:jc w:val="left"/>
        <w:rPr>
          <w:rFonts w:ascii="ＭＳ 明朝"/>
          <w:sz w:val="21"/>
          <w:szCs w:val="21"/>
        </w:rPr>
      </w:pPr>
      <w:r w:rsidRPr="00B33900">
        <w:rPr>
          <w:rFonts w:ascii="ＭＳ 明朝" w:hAnsi="ＭＳ 明朝" w:hint="eastAsia"/>
          <w:sz w:val="21"/>
          <w:szCs w:val="21"/>
        </w:rPr>
        <w:t>（広告内容等の審査）</w:t>
      </w:r>
    </w:p>
    <w:p w14:paraId="7237026A" w14:textId="77777777" w:rsidR="003A54FF" w:rsidRPr="00B33900" w:rsidRDefault="003A54FF" w:rsidP="003A54FF">
      <w:pPr>
        <w:pStyle w:val="aa"/>
        <w:kinsoku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第９条　市長は、前条の規定による申込みがあったときは、第４条に規定する広告掲載希望者の要件及び第５条に規定する広告の内容について審査する。</w:t>
      </w:r>
    </w:p>
    <w:p w14:paraId="436484E2" w14:textId="77777777" w:rsidR="003A54FF" w:rsidRPr="00B33900" w:rsidRDefault="003A54FF" w:rsidP="003A54FF">
      <w:pPr>
        <w:pStyle w:val="aa"/>
        <w:kinsoku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２</w:t>
      </w:r>
      <w:r w:rsidRPr="00B33900">
        <w:rPr>
          <w:rFonts w:ascii="ＭＳ 明朝" w:hAnsi="ＭＳ 明朝"/>
          <w:sz w:val="21"/>
          <w:szCs w:val="21"/>
        </w:rPr>
        <w:t xml:space="preserve">  </w:t>
      </w:r>
      <w:r w:rsidRPr="00B33900">
        <w:rPr>
          <w:rFonts w:ascii="ＭＳ 明朝" w:hAnsi="ＭＳ 明朝" w:hint="eastAsia"/>
          <w:sz w:val="21"/>
          <w:szCs w:val="21"/>
        </w:rPr>
        <w:t>市長は、審査の結果広告掲載にふさわしくない内容であると認めるとき又は不適切な表現があると認めるときは、広告掲載希望者に対し内容又は表現の修正を求めることができる。</w:t>
      </w:r>
    </w:p>
    <w:p w14:paraId="024AACFE" w14:textId="77777777" w:rsidR="003A54FF" w:rsidRPr="00B33900" w:rsidRDefault="003A54FF" w:rsidP="003A54FF">
      <w:pPr>
        <w:pStyle w:val="aa"/>
        <w:kinsoku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３　市長は、広告掲載希望者が第４条各号のいずれかに該当する場合又は広告の内容が第５条各号のいずれかに該当し前項の修正に応じない場合は、広告を掲載しないものとする。</w:t>
      </w:r>
    </w:p>
    <w:p w14:paraId="05DB4C6A" w14:textId="77777777" w:rsidR="003A54FF" w:rsidRPr="00B33900" w:rsidRDefault="003A54FF" w:rsidP="003A54FF">
      <w:pPr>
        <w:pStyle w:val="aa"/>
        <w:kinsoku w:val="0"/>
        <w:overflowPunct w:val="0"/>
        <w:autoSpaceDE w:val="0"/>
        <w:autoSpaceDN w:val="0"/>
        <w:ind w:left="210"/>
        <w:jc w:val="left"/>
        <w:rPr>
          <w:rFonts w:ascii="ＭＳ 明朝"/>
          <w:sz w:val="21"/>
          <w:szCs w:val="21"/>
        </w:rPr>
      </w:pPr>
      <w:r w:rsidRPr="00B33900">
        <w:rPr>
          <w:rFonts w:ascii="ＭＳ 明朝" w:hint="eastAsia"/>
          <w:sz w:val="21"/>
          <w:szCs w:val="21"/>
        </w:rPr>
        <w:t>（広告の掲載順位）</w:t>
      </w:r>
    </w:p>
    <w:p w14:paraId="490F4491"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int="eastAsia"/>
          <w:sz w:val="21"/>
          <w:szCs w:val="21"/>
        </w:rPr>
        <w:t>第１０条　広告の募集枠数を超えて</w:t>
      </w:r>
      <w:r w:rsidRPr="00B33900">
        <w:rPr>
          <w:rFonts w:ascii="ＭＳ 明朝" w:hAnsi="ＭＳ 明朝" w:hint="eastAsia"/>
          <w:sz w:val="21"/>
          <w:szCs w:val="21"/>
        </w:rPr>
        <w:t>申込みがあった場合の広告の掲載順位は、次のとおりとする。この場合において、同順位の広告掲載希望者があるときの掲載順位は、抽選によるものとする。</w:t>
      </w:r>
    </w:p>
    <w:p w14:paraId="69C65923"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int="eastAsia"/>
          <w:sz w:val="21"/>
          <w:szCs w:val="21"/>
        </w:rPr>
        <w:t xml:space="preserve">　⑴　第１順位　公共的団体又はそれに類する団体で、市内に事業所等を有する者</w:t>
      </w:r>
    </w:p>
    <w:p w14:paraId="795688E6"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int="eastAsia"/>
          <w:sz w:val="21"/>
          <w:szCs w:val="21"/>
        </w:rPr>
        <w:t xml:space="preserve">　⑵　第２順位　公共的な事業を行う民間企業又は団体で、市内に事業所等を有する者</w:t>
      </w:r>
    </w:p>
    <w:p w14:paraId="07CEE30F"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int="eastAsia"/>
          <w:sz w:val="21"/>
          <w:szCs w:val="21"/>
        </w:rPr>
        <w:t xml:space="preserve">　⑶　第３順位　民間企業又は団体で、市内に事業所等を有する者</w:t>
      </w:r>
    </w:p>
    <w:p w14:paraId="26E96189" w14:textId="77777777" w:rsidR="003A54FF" w:rsidRPr="00B33900" w:rsidRDefault="003A54FF" w:rsidP="003A54FF">
      <w:pPr>
        <w:pStyle w:val="aa"/>
        <w:kinsoku w:val="0"/>
        <w:overflowPunct w:val="0"/>
        <w:autoSpaceDE w:val="0"/>
        <w:autoSpaceDN w:val="0"/>
        <w:ind w:leftChars="0" w:left="420" w:hangingChars="200" w:hanging="420"/>
        <w:jc w:val="left"/>
        <w:rPr>
          <w:rFonts w:ascii="ＭＳ 明朝"/>
          <w:sz w:val="21"/>
          <w:szCs w:val="21"/>
        </w:rPr>
      </w:pPr>
      <w:r w:rsidRPr="00B33900">
        <w:rPr>
          <w:rFonts w:ascii="ＭＳ 明朝" w:hint="eastAsia"/>
          <w:sz w:val="21"/>
          <w:szCs w:val="21"/>
        </w:rPr>
        <w:t xml:space="preserve">　⑷　第４順位　その他広告を掲載する企業又は団体として適当であると市長が認める　　者</w:t>
      </w:r>
    </w:p>
    <w:p w14:paraId="624F8941"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int="eastAsia"/>
          <w:sz w:val="21"/>
          <w:szCs w:val="21"/>
        </w:rPr>
        <w:t>２　２枠の広告の掲載を申し込む広告掲載希望者がある場合においては、１枠を申し込む広告掲載希望者の申込みは、２枠を申し込む広告掲載希望者の第２枠目の申込みに優先するものとする。</w:t>
      </w:r>
    </w:p>
    <w:p w14:paraId="20515D34" w14:textId="77777777" w:rsidR="003A54FF" w:rsidRPr="00B33900" w:rsidRDefault="003A54FF" w:rsidP="003A54FF">
      <w:pPr>
        <w:pStyle w:val="aa"/>
        <w:kinsoku w:val="0"/>
        <w:overflowPunct w:val="0"/>
        <w:autoSpaceDE w:val="0"/>
        <w:autoSpaceDN w:val="0"/>
        <w:ind w:left="210"/>
        <w:jc w:val="left"/>
        <w:rPr>
          <w:rFonts w:ascii="ＭＳ 明朝"/>
          <w:sz w:val="21"/>
          <w:szCs w:val="21"/>
        </w:rPr>
      </w:pPr>
      <w:r w:rsidRPr="00B33900">
        <w:rPr>
          <w:rFonts w:ascii="ＭＳ 明朝" w:hAnsi="ＭＳ 明朝" w:hint="eastAsia"/>
          <w:sz w:val="21"/>
          <w:szCs w:val="21"/>
        </w:rPr>
        <w:t>（広告掲載の決定）</w:t>
      </w:r>
    </w:p>
    <w:p w14:paraId="6C715E84" w14:textId="77777777" w:rsidR="003A54FF" w:rsidRPr="00B33900" w:rsidRDefault="003A54FF" w:rsidP="003A54FF">
      <w:pPr>
        <w:pStyle w:val="aa"/>
        <w:kinsoku w:val="0"/>
        <w:overflowPunct w:val="0"/>
        <w:autoSpaceDE w:val="0"/>
        <w:autoSpaceDN w:val="0"/>
        <w:ind w:leftChars="0" w:left="210" w:hangingChars="100" w:hanging="210"/>
        <w:jc w:val="left"/>
        <w:rPr>
          <w:rFonts w:ascii="ＭＳ 明朝"/>
          <w:sz w:val="21"/>
          <w:szCs w:val="21"/>
        </w:rPr>
      </w:pPr>
      <w:r w:rsidRPr="00B33900">
        <w:rPr>
          <w:rFonts w:ascii="ＭＳ 明朝" w:hAnsi="ＭＳ 明朝" w:hint="eastAsia"/>
          <w:sz w:val="21"/>
          <w:szCs w:val="21"/>
        </w:rPr>
        <w:t>第１１条　市長は、第９条の規定による審査の結果及び前条の規定による掲載順位に基づき</w:t>
      </w:r>
      <w:r w:rsidRPr="00B33900">
        <w:rPr>
          <w:rFonts w:ascii="ＭＳ 明朝" w:hAnsi="ＭＳ 明朝" w:hint="eastAsia"/>
          <w:sz w:val="21"/>
          <w:szCs w:val="21"/>
        </w:rPr>
        <w:lastRenderedPageBreak/>
        <w:t>広告掲載の可否を決定し、広告を掲載することを決定したときは広告掲載決定通知書（第２号様式）により、広告を掲載しないことを決定したときは広告非掲載決定通知書（第３号様式）により広告掲載希望者に通知するものとする。</w:t>
      </w:r>
    </w:p>
    <w:p w14:paraId="5443EADC" w14:textId="77777777" w:rsidR="003A54FF" w:rsidRPr="00B33900" w:rsidRDefault="003A54FF" w:rsidP="003A54FF">
      <w:pPr>
        <w:pStyle w:val="aa"/>
        <w:kinsoku w:val="0"/>
        <w:overflowPunct w:val="0"/>
        <w:autoSpaceDE w:val="0"/>
        <w:autoSpaceDN w:val="0"/>
        <w:ind w:left="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（広告掲載料の支払及び経費の負担）</w:t>
      </w:r>
    </w:p>
    <w:p w14:paraId="4C95CBF8" w14:textId="77777777" w:rsidR="003A54FF" w:rsidRPr="00B33900" w:rsidRDefault="003A54FF" w:rsidP="003A54FF">
      <w:pPr>
        <w:pStyle w:val="aa"/>
        <w:kinsoku w:val="0"/>
        <w:overflowPunct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第１２条　前条の規定により広告掲載の決定を受けた広告掲載希望者（以下「広告主」という。）は、市長が指定する方法により、市長が指定する期日までに広告掲載料を支払わなければならない。</w:t>
      </w:r>
    </w:p>
    <w:p w14:paraId="29BEBEF7" w14:textId="77777777" w:rsidR="003A54FF" w:rsidRPr="00B33900" w:rsidRDefault="003A54FF" w:rsidP="003A54FF">
      <w:pPr>
        <w:pStyle w:val="aa"/>
        <w:kinsoku w:val="0"/>
        <w:overflowPunct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 xml:space="preserve">２　</w:t>
      </w:r>
      <w:r w:rsidRPr="00B33900">
        <w:rPr>
          <w:rFonts w:ascii="ＭＳ 明朝" w:hAnsi="ＭＳ 明朝" w:hint="eastAsia"/>
          <w:sz w:val="21"/>
          <w:szCs w:val="21"/>
        </w:rPr>
        <w:t>広告主は、自己の負担で</w:t>
      </w:r>
      <w:r w:rsidRPr="00B33900">
        <w:rPr>
          <w:rFonts w:asciiTheme="minorEastAsia" w:eastAsiaTheme="minorEastAsia" w:hAnsiTheme="minorEastAsia" w:hint="eastAsia"/>
          <w:sz w:val="21"/>
          <w:szCs w:val="21"/>
        </w:rPr>
        <w:t>広告の版下原稿を作成し、市長が指定する方法により、市長が指定する期日までに提出しなければならない。</w:t>
      </w:r>
    </w:p>
    <w:p w14:paraId="15B0C35A" w14:textId="77777777" w:rsidR="003A54FF" w:rsidRPr="00B33900" w:rsidRDefault="003A54FF" w:rsidP="003A54FF">
      <w:pPr>
        <w:pStyle w:val="aa"/>
        <w:kinsoku w:val="0"/>
        <w:overflowPunct w:val="0"/>
        <w:autoSpaceDE w:val="0"/>
        <w:autoSpaceDN w:val="0"/>
        <w:ind w:left="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（広告主の責務）</w:t>
      </w:r>
    </w:p>
    <w:p w14:paraId="39432152" w14:textId="77777777" w:rsidR="003A54FF" w:rsidRPr="00B33900" w:rsidRDefault="003A54FF" w:rsidP="003A54FF">
      <w:pPr>
        <w:pStyle w:val="aa"/>
        <w:kinsoku w:val="0"/>
        <w:overflowPunct w:val="0"/>
        <w:autoSpaceDE w:val="0"/>
        <w:autoSpaceDN w:val="0"/>
        <w:ind w:leftChars="0" w:left="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第１３条　広告主は、広告の内容に関する一切の責任を負うものとする。</w:t>
      </w:r>
    </w:p>
    <w:p w14:paraId="5F622785" w14:textId="77777777" w:rsidR="003A54FF" w:rsidRPr="00B33900" w:rsidRDefault="003A54FF" w:rsidP="003A54FF">
      <w:pPr>
        <w:pStyle w:val="aa"/>
        <w:kinsoku w:val="0"/>
        <w:overflowPunct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２　広告主は、</w:t>
      </w:r>
      <w:r w:rsidRPr="00B33900">
        <w:rPr>
          <w:rFonts w:ascii="ＭＳ 明朝" w:hAnsi="ＭＳ 明朝" w:hint="eastAsia"/>
          <w:sz w:val="21"/>
          <w:szCs w:val="21"/>
        </w:rPr>
        <w:t>広告の内容を偽り、又は</w:t>
      </w:r>
      <w:r w:rsidRPr="00B33900">
        <w:rPr>
          <w:rFonts w:asciiTheme="minorEastAsia" w:eastAsiaTheme="minorEastAsia" w:hAnsiTheme="minorEastAsia" w:hint="eastAsia"/>
          <w:sz w:val="21"/>
          <w:szCs w:val="21"/>
        </w:rPr>
        <w:t>広告</w:t>
      </w:r>
      <w:r w:rsidRPr="00B33900">
        <w:rPr>
          <w:rFonts w:ascii="ＭＳ 明朝" w:hAnsi="ＭＳ 明朝" w:hint="eastAsia"/>
          <w:sz w:val="21"/>
          <w:szCs w:val="21"/>
        </w:rPr>
        <w:t>に関連して著作権その他</w:t>
      </w:r>
      <w:r w:rsidRPr="00B33900">
        <w:rPr>
          <w:rFonts w:asciiTheme="minorEastAsia" w:eastAsiaTheme="minorEastAsia" w:hAnsiTheme="minorEastAsia" w:hint="eastAsia"/>
          <w:sz w:val="21"/>
          <w:szCs w:val="21"/>
        </w:rPr>
        <w:t>第三者の権利を侵害してはならない。</w:t>
      </w:r>
    </w:p>
    <w:p w14:paraId="53930643" w14:textId="77777777" w:rsidR="003A54FF" w:rsidRPr="00B33900" w:rsidRDefault="003A54FF" w:rsidP="003A54FF">
      <w:pPr>
        <w:pStyle w:val="aa"/>
        <w:kinsoku w:val="0"/>
        <w:overflowPunct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３　広告主は、</w:t>
      </w:r>
      <w:r w:rsidRPr="00B33900">
        <w:rPr>
          <w:rFonts w:ascii="ＭＳ 明朝" w:hAnsi="ＭＳ 明朝" w:hint="eastAsia"/>
          <w:sz w:val="21"/>
          <w:szCs w:val="21"/>
        </w:rPr>
        <w:t>広告に関連して</w:t>
      </w:r>
      <w:r w:rsidRPr="00B33900">
        <w:rPr>
          <w:rFonts w:asciiTheme="minorEastAsia" w:eastAsiaTheme="minorEastAsia" w:hAnsiTheme="minorEastAsia" w:hint="eastAsia"/>
          <w:sz w:val="21"/>
          <w:szCs w:val="21"/>
        </w:rPr>
        <w:t>第三者から苦情の申立て、損害賠償の請求等があったときは、自らの責任及び負担において解決しなければならない。</w:t>
      </w:r>
    </w:p>
    <w:p w14:paraId="4A64163A" w14:textId="77777777" w:rsidR="003A54FF" w:rsidRPr="00B33900" w:rsidRDefault="003A54FF" w:rsidP="003A54FF">
      <w:pPr>
        <w:pStyle w:val="aa"/>
        <w:kinsoku w:val="0"/>
        <w:overflowPunct w:val="0"/>
        <w:autoSpaceDE w:val="0"/>
        <w:autoSpaceDN w:val="0"/>
        <w:ind w:left="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（損害賠償）</w:t>
      </w:r>
    </w:p>
    <w:p w14:paraId="7CB57965" w14:textId="77777777" w:rsidR="003A54FF" w:rsidRPr="00B33900" w:rsidRDefault="003A54FF" w:rsidP="003A54FF">
      <w:pPr>
        <w:pStyle w:val="aa"/>
        <w:kinsoku w:val="0"/>
        <w:overflowPunct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第１４条　広告主は、広告の掲載に当たり、その責に帰すべき理由により市に損害を与えた場合は、それにより生じた損害を賠償しなければならない。</w:t>
      </w:r>
    </w:p>
    <w:p w14:paraId="58FF1F16" w14:textId="77777777" w:rsidR="003A54FF" w:rsidRPr="00B33900" w:rsidRDefault="003A54FF" w:rsidP="003A54FF">
      <w:pPr>
        <w:pStyle w:val="aa"/>
        <w:kinsoku w:val="0"/>
        <w:overflowPunct w:val="0"/>
        <w:autoSpaceDE w:val="0"/>
        <w:autoSpaceDN w:val="0"/>
        <w:ind w:left="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（広告掲載の取消し）</w:t>
      </w:r>
    </w:p>
    <w:p w14:paraId="4E587186" w14:textId="77777777" w:rsidR="003A54FF" w:rsidRPr="00B33900" w:rsidRDefault="003A54FF" w:rsidP="003A54FF">
      <w:pPr>
        <w:pStyle w:val="aa"/>
        <w:kinsoku w:val="0"/>
        <w:overflowPunct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第１５条　市長は、次の各号のいずれかに該当するときは、</w:t>
      </w:r>
      <w:r w:rsidRPr="00B33900">
        <w:rPr>
          <w:rFonts w:ascii="ＭＳ 明朝" w:hAnsi="ＭＳ 明朝" w:hint="eastAsia"/>
          <w:sz w:val="21"/>
          <w:szCs w:val="21"/>
        </w:rPr>
        <w:t>第１１条の規定による広告掲載の決定</w:t>
      </w:r>
      <w:r w:rsidRPr="00B33900">
        <w:rPr>
          <w:rFonts w:asciiTheme="minorEastAsia" w:eastAsiaTheme="minorEastAsia" w:hAnsiTheme="minorEastAsia" w:hint="eastAsia"/>
          <w:sz w:val="21"/>
          <w:szCs w:val="21"/>
        </w:rPr>
        <w:t>を取り消すことができる。</w:t>
      </w:r>
    </w:p>
    <w:p w14:paraId="3207F60D" w14:textId="77777777" w:rsidR="003A54FF" w:rsidRPr="00B33900" w:rsidRDefault="003A54FF" w:rsidP="003A54FF">
      <w:pPr>
        <w:pStyle w:val="aa"/>
        <w:kinsoku w:val="0"/>
        <w:overflowPunct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 xml:space="preserve">　⑴　</w:t>
      </w:r>
      <w:r w:rsidRPr="00B33900">
        <w:rPr>
          <w:rFonts w:ascii="ＭＳ 明朝" w:hAnsi="ＭＳ 明朝" w:hint="eastAsia"/>
          <w:sz w:val="21"/>
          <w:szCs w:val="21"/>
        </w:rPr>
        <w:t>広告主が偽りその他不正な手段により広告掲載の決定を受けたとき。</w:t>
      </w:r>
    </w:p>
    <w:p w14:paraId="7677186D" w14:textId="77777777" w:rsidR="003A54FF" w:rsidRPr="00B33900" w:rsidRDefault="003A54FF" w:rsidP="003A54FF">
      <w:pPr>
        <w:pStyle w:val="aa"/>
        <w:kinsoku w:val="0"/>
        <w:overflowPunct w:val="0"/>
        <w:autoSpaceDE w:val="0"/>
        <w:autoSpaceDN w:val="0"/>
        <w:ind w:left="420" w:right="-1"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⑵　広告主が市長が指定する期日までに</w:t>
      </w:r>
      <w:r w:rsidRPr="00B33900">
        <w:rPr>
          <w:rFonts w:ascii="ＭＳ 明朝" w:hAnsi="ＭＳ 明朝" w:hint="eastAsia"/>
          <w:sz w:val="21"/>
          <w:szCs w:val="21"/>
        </w:rPr>
        <w:t>広告掲載料の支払又は</w:t>
      </w:r>
      <w:r w:rsidRPr="00B33900">
        <w:rPr>
          <w:rFonts w:asciiTheme="minorEastAsia" w:eastAsiaTheme="minorEastAsia" w:hAnsiTheme="minorEastAsia" w:hint="eastAsia"/>
          <w:sz w:val="21"/>
          <w:szCs w:val="21"/>
        </w:rPr>
        <w:t>広告の</w:t>
      </w:r>
      <w:r w:rsidRPr="00B33900">
        <w:rPr>
          <w:rFonts w:ascii="ＭＳ 明朝" w:hAnsi="ＭＳ 明朝" w:hint="eastAsia"/>
          <w:sz w:val="21"/>
          <w:szCs w:val="21"/>
        </w:rPr>
        <w:t>版下</w:t>
      </w:r>
      <w:r w:rsidRPr="00B33900">
        <w:rPr>
          <w:rFonts w:asciiTheme="minorEastAsia" w:eastAsiaTheme="minorEastAsia" w:hAnsiTheme="minorEastAsia" w:hint="eastAsia"/>
          <w:sz w:val="21"/>
          <w:szCs w:val="21"/>
        </w:rPr>
        <w:t>原稿の提出をしないとき。</w:t>
      </w:r>
    </w:p>
    <w:p w14:paraId="51F10748" w14:textId="77777777" w:rsidR="003A54FF" w:rsidRPr="00B33900" w:rsidRDefault="003A54FF" w:rsidP="003A54FF">
      <w:pPr>
        <w:pStyle w:val="aa"/>
        <w:kinsoku w:val="0"/>
        <w:overflowPunct w:val="0"/>
        <w:autoSpaceDE w:val="0"/>
        <w:autoSpaceDN w:val="0"/>
        <w:ind w:left="42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⑶　広告主が市の信用を失墜し、業務を妨害し、又は事務を停滞させるような行為を行ったとき。</w:t>
      </w:r>
    </w:p>
    <w:p w14:paraId="26B12E66" w14:textId="77777777" w:rsidR="003A54FF" w:rsidRPr="00B33900" w:rsidRDefault="003A54FF" w:rsidP="003A54FF">
      <w:pPr>
        <w:pStyle w:val="aa"/>
        <w:kinsoku w:val="0"/>
        <w:overflowPunct w:val="0"/>
        <w:autoSpaceDE w:val="0"/>
        <w:autoSpaceDN w:val="0"/>
        <w:ind w:left="42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⑷　広告主が社会的信用を著しく損なう行為をしたとき。</w:t>
      </w:r>
    </w:p>
    <w:p w14:paraId="764DBF57" w14:textId="77777777" w:rsidR="003A54FF" w:rsidRPr="00B33900" w:rsidRDefault="003A54FF" w:rsidP="003A54FF">
      <w:pPr>
        <w:pStyle w:val="aa"/>
        <w:kinsoku w:val="0"/>
        <w:overflowPunct w:val="0"/>
        <w:autoSpaceDE w:val="0"/>
        <w:autoSpaceDN w:val="0"/>
        <w:ind w:left="42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⑸　広告主の倒産、解散等により広告を掲載する必要がなくなったとき。</w:t>
      </w:r>
    </w:p>
    <w:p w14:paraId="1FB266F7" w14:textId="77777777" w:rsidR="003A54FF" w:rsidRPr="00B33900" w:rsidRDefault="003A54FF" w:rsidP="003A54FF">
      <w:pPr>
        <w:pStyle w:val="aa"/>
        <w:kinsoku w:val="0"/>
        <w:overflowPunct w:val="0"/>
        <w:autoSpaceDE w:val="0"/>
        <w:autoSpaceDN w:val="0"/>
        <w:ind w:left="42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⑹　広告主が書面により、広告の掲載の取下げを申し出たとき。</w:t>
      </w:r>
    </w:p>
    <w:p w14:paraId="1A24DD09" w14:textId="77777777" w:rsidR="003A54FF" w:rsidRPr="00B33900" w:rsidRDefault="003A54FF" w:rsidP="003A54FF">
      <w:pPr>
        <w:pStyle w:val="aa"/>
        <w:kinsoku w:val="0"/>
        <w:overflowPunct w:val="0"/>
        <w:autoSpaceDE w:val="0"/>
        <w:autoSpaceDN w:val="0"/>
        <w:ind w:left="42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⑺　広告主が第４条各号のいずれかに該当することとなったとき。</w:t>
      </w:r>
    </w:p>
    <w:p w14:paraId="13406ACE" w14:textId="77777777" w:rsidR="003A54FF" w:rsidRPr="00B33900" w:rsidRDefault="003A54FF" w:rsidP="003A54FF">
      <w:pPr>
        <w:pStyle w:val="aa"/>
        <w:kinsoku w:val="0"/>
        <w:overflowPunct w:val="0"/>
        <w:autoSpaceDE w:val="0"/>
        <w:autoSpaceDN w:val="0"/>
        <w:ind w:left="420" w:hangingChars="100" w:hanging="210"/>
        <w:jc w:val="left"/>
        <w:rPr>
          <w:rFonts w:ascii="ＭＳ 明朝"/>
          <w:sz w:val="21"/>
          <w:szCs w:val="21"/>
        </w:rPr>
      </w:pPr>
      <w:r w:rsidRPr="00B33900">
        <w:rPr>
          <w:rFonts w:ascii="ＭＳ 明朝" w:hAnsi="ＭＳ 明朝" w:hint="eastAsia"/>
          <w:sz w:val="21"/>
          <w:szCs w:val="21"/>
        </w:rPr>
        <w:t>⑻　広告の内容が第５条各号のいずれかに該当することとなった場合においてその修正に応じないとき。</w:t>
      </w:r>
    </w:p>
    <w:p w14:paraId="294E0DB8" w14:textId="77777777" w:rsidR="003A54FF" w:rsidRPr="00B33900" w:rsidRDefault="003A54FF" w:rsidP="003A54FF">
      <w:pPr>
        <w:pStyle w:val="aa"/>
        <w:kinsoku w:val="0"/>
        <w:overflowPunct w:val="0"/>
        <w:autoSpaceDE w:val="0"/>
        <w:autoSpaceDN w:val="0"/>
        <w:ind w:left="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⑼　市の業務の都合により</w:t>
      </w:r>
      <w:r w:rsidRPr="00B33900">
        <w:rPr>
          <w:rFonts w:ascii="ＭＳ 明朝" w:hAnsi="ＭＳ 明朝" w:hint="eastAsia"/>
          <w:sz w:val="21"/>
          <w:szCs w:val="21"/>
        </w:rPr>
        <w:t>広告を掲載することができない</w:t>
      </w:r>
      <w:r w:rsidRPr="00B33900">
        <w:rPr>
          <w:rFonts w:asciiTheme="minorEastAsia" w:eastAsiaTheme="minorEastAsia" w:hAnsiTheme="minorEastAsia" w:hint="eastAsia"/>
          <w:sz w:val="21"/>
          <w:szCs w:val="21"/>
        </w:rPr>
        <w:t>事由が生じたとき。</w:t>
      </w:r>
    </w:p>
    <w:p w14:paraId="32711E1E" w14:textId="77777777" w:rsidR="003A54FF" w:rsidRPr="00B33900" w:rsidRDefault="003A54FF" w:rsidP="003A54FF">
      <w:pPr>
        <w:pStyle w:val="aa"/>
        <w:kinsoku w:val="0"/>
        <w:overflowPunct w:val="0"/>
        <w:autoSpaceDE w:val="0"/>
        <w:autoSpaceDN w:val="0"/>
        <w:ind w:left="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（広告掲載料の返還）</w:t>
      </w:r>
    </w:p>
    <w:p w14:paraId="389D294F" w14:textId="77777777" w:rsidR="003A54FF" w:rsidRPr="00B33900" w:rsidRDefault="003A54FF" w:rsidP="003A54FF">
      <w:pPr>
        <w:pStyle w:val="aa"/>
        <w:kinsoku w:val="0"/>
        <w:overflowPunct w:val="0"/>
        <w:autoSpaceDE w:val="0"/>
        <w:autoSpaceDN w:val="0"/>
        <w:ind w:leftChars="0" w:left="210" w:hangingChars="100" w:hanging="210"/>
        <w:jc w:val="left"/>
        <w:rPr>
          <w:rFonts w:asciiTheme="minorEastAsia" w:eastAsiaTheme="minorEastAsia" w:hAnsiTheme="minorEastAsia"/>
          <w:sz w:val="21"/>
          <w:szCs w:val="21"/>
        </w:rPr>
      </w:pPr>
      <w:r w:rsidRPr="00B33900">
        <w:rPr>
          <w:rFonts w:asciiTheme="minorEastAsia" w:eastAsiaTheme="minorEastAsia" w:hAnsiTheme="minorEastAsia" w:hint="eastAsia"/>
          <w:sz w:val="21"/>
          <w:szCs w:val="21"/>
        </w:rPr>
        <w:t>第１６条　既に支払われた広告掲載料は、これを返還しない。ただし、広告主の責めに帰すことができない事由により、広告の掲載を取り消したときは、この限りでない。</w:t>
      </w:r>
    </w:p>
    <w:p w14:paraId="00468F53" w14:textId="77777777" w:rsidR="003A54FF" w:rsidRPr="00B33900" w:rsidRDefault="003A54FF" w:rsidP="003A54FF">
      <w:pPr>
        <w:ind w:leftChars="300" w:left="630"/>
        <w:rPr>
          <w:rFonts w:asciiTheme="minorEastAsia" w:eastAsiaTheme="minorEastAsia" w:hAnsiTheme="minorEastAsia"/>
          <w:szCs w:val="21"/>
        </w:rPr>
      </w:pPr>
      <w:r w:rsidRPr="00B33900">
        <w:rPr>
          <w:rFonts w:asciiTheme="minorEastAsia" w:eastAsiaTheme="minorEastAsia" w:hAnsiTheme="minorEastAsia" w:hint="eastAsia"/>
          <w:szCs w:val="21"/>
        </w:rPr>
        <w:t>附　則</w:t>
      </w:r>
    </w:p>
    <w:p w14:paraId="2DF50B8A" w14:textId="77777777" w:rsidR="003A54FF" w:rsidRPr="00B33900" w:rsidRDefault="003A54FF" w:rsidP="003A54FF">
      <w:pPr>
        <w:ind w:firstLineChars="100" w:firstLine="210"/>
        <w:rPr>
          <w:rFonts w:ascii="ＭＳ 明朝"/>
          <w:szCs w:val="21"/>
        </w:rPr>
      </w:pPr>
      <w:r w:rsidRPr="00B33900">
        <w:rPr>
          <w:rFonts w:ascii="ＭＳ 明朝" w:hAnsi="ＭＳ 明朝" w:hint="eastAsia"/>
          <w:szCs w:val="21"/>
        </w:rPr>
        <w:t>（施行期日）</w:t>
      </w:r>
    </w:p>
    <w:p w14:paraId="2CC8834E" w14:textId="77777777" w:rsidR="003A54FF" w:rsidRPr="00B33900" w:rsidRDefault="003A54FF" w:rsidP="003A54FF">
      <w:pPr>
        <w:rPr>
          <w:rFonts w:ascii="ＭＳ 明朝"/>
          <w:szCs w:val="21"/>
        </w:rPr>
      </w:pPr>
      <w:r w:rsidRPr="00B33900">
        <w:rPr>
          <w:rFonts w:ascii="ＭＳ 明朝" w:hAnsi="ＭＳ 明朝" w:hint="eastAsia"/>
          <w:szCs w:val="21"/>
        </w:rPr>
        <w:t>１　この基準は</w:t>
      </w:r>
      <w:r>
        <w:rPr>
          <w:rFonts w:ascii="ＭＳ 明朝" w:hAnsi="ＭＳ 明朝" w:hint="eastAsia"/>
          <w:szCs w:val="21"/>
        </w:rPr>
        <w:t>、令和８年１０月１日から</w:t>
      </w:r>
      <w:r w:rsidRPr="00B33900">
        <w:rPr>
          <w:rFonts w:ascii="ＭＳ 明朝" w:hAnsi="ＭＳ 明朝" w:hint="eastAsia"/>
          <w:szCs w:val="21"/>
        </w:rPr>
        <w:t>施行する。</w:t>
      </w:r>
    </w:p>
    <w:p w14:paraId="236204DB" w14:textId="77777777" w:rsidR="003A54FF" w:rsidRPr="00B33900" w:rsidRDefault="003A54FF" w:rsidP="003A54FF">
      <w:pPr>
        <w:ind w:firstLineChars="100" w:firstLine="210"/>
        <w:rPr>
          <w:rFonts w:ascii="ＭＳ 明朝"/>
          <w:szCs w:val="21"/>
        </w:rPr>
      </w:pPr>
      <w:r w:rsidRPr="00B33900">
        <w:rPr>
          <w:rFonts w:ascii="ＭＳ 明朝" w:hAnsi="ＭＳ 明朝" w:hint="eastAsia"/>
          <w:szCs w:val="21"/>
        </w:rPr>
        <w:t>（この基準の失効）</w:t>
      </w:r>
    </w:p>
    <w:p w14:paraId="2307B188" w14:textId="06C38347" w:rsidR="00341709" w:rsidRPr="003A54FF" w:rsidRDefault="003A54FF" w:rsidP="003A54FF">
      <w:pPr>
        <w:rPr>
          <w:rFonts w:asciiTheme="minorEastAsia" w:eastAsiaTheme="minorEastAsia" w:hAnsiTheme="minorEastAsia" w:hint="eastAsia"/>
          <w:szCs w:val="21"/>
        </w:rPr>
      </w:pPr>
      <w:r w:rsidRPr="00B33900">
        <w:rPr>
          <w:rFonts w:ascii="ＭＳ 明朝" w:hAnsi="ＭＳ 明朝" w:hint="eastAsia"/>
          <w:szCs w:val="21"/>
        </w:rPr>
        <w:t>２　この基準は、令和</w:t>
      </w:r>
      <w:r w:rsidRPr="00B5489D">
        <w:rPr>
          <w:rFonts w:ascii="ＭＳ 明朝" w:hAnsi="ＭＳ 明朝" w:hint="eastAsia"/>
          <w:szCs w:val="21"/>
        </w:rPr>
        <w:t>１０</w:t>
      </w:r>
      <w:r w:rsidRPr="00B33900">
        <w:rPr>
          <w:rFonts w:ascii="ＭＳ 明朝" w:hAnsi="ＭＳ 明朝" w:hint="eastAsia"/>
          <w:szCs w:val="21"/>
        </w:rPr>
        <w:t>年３月３１日限り、その効力を失う。</w:t>
      </w:r>
    </w:p>
    <w:sectPr w:rsidR="00341709" w:rsidRPr="003A54FF" w:rsidSect="003A54FF">
      <w:pgSz w:w="11906" w:h="16838"/>
      <w:pgMar w:top="851" w:right="1558" w:bottom="85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4FF"/>
    <w:rsid w:val="000E31A9"/>
    <w:rsid w:val="00341709"/>
    <w:rsid w:val="003A54FF"/>
    <w:rsid w:val="00C17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9D21E4"/>
  <w15:chartTrackingRefBased/>
  <w15:docId w15:val="{3D9F4181-7847-445A-9BB1-C1DC0BA3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54FF"/>
    <w:pPr>
      <w:widowControl w:val="0"/>
      <w:spacing w:after="0" w:line="240" w:lineRule="auto"/>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3A54FF"/>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3A54FF"/>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3A54FF"/>
    <w:pPr>
      <w:keepNext/>
      <w:keepLines/>
      <w:spacing w:before="160" w:after="80" w:line="259" w:lineRule="auto"/>
      <w:jc w:val="left"/>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3A54FF"/>
    <w:pPr>
      <w:keepNext/>
      <w:keepLines/>
      <w:spacing w:before="80" w:after="40" w:line="259" w:lineRule="auto"/>
      <w:jc w:val="left"/>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3A54FF"/>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3A54FF"/>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3A54FF"/>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3A54FF"/>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3A54FF"/>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54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54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54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A54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54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54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54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54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54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54FF"/>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A54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54FF"/>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3A54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54FF"/>
    <w:pPr>
      <w:spacing w:before="160" w:after="160" w:line="259"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文 (文字)"/>
    <w:basedOn w:val="a0"/>
    <w:link w:val="a7"/>
    <w:uiPriority w:val="29"/>
    <w:rsid w:val="003A54FF"/>
    <w:rPr>
      <w:i/>
      <w:iCs/>
      <w:color w:val="404040" w:themeColor="text1" w:themeTint="BF"/>
    </w:rPr>
  </w:style>
  <w:style w:type="paragraph" w:styleId="a9">
    <w:name w:val="List Paragraph"/>
    <w:basedOn w:val="a"/>
    <w:uiPriority w:val="34"/>
    <w:qFormat/>
    <w:rsid w:val="003A54FF"/>
    <w:pPr>
      <w:spacing w:after="160" w:line="259" w:lineRule="auto"/>
      <w:ind w:left="720"/>
      <w:contextualSpacing/>
      <w:jc w:val="left"/>
    </w:pPr>
    <w:rPr>
      <w:rFonts w:asciiTheme="minorHAnsi" w:eastAsiaTheme="minorEastAsia" w:hAnsiTheme="minorHAnsi" w:cstheme="minorBidi"/>
      <w:sz w:val="22"/>
      <w14:ligatures w14:val="standardContextual"/>
    </w:rPr>
  </w:style>
  <w:style w:type="character" w:styleId="21">
    <w:name w:val="Intense Emphasis"/>
    <w:basedOn w:val="a0"/>
    <w:uiPriority w:val="21"/>
    <w:qFormat/>
    <w:rsid w:val="003A54FF"/>
    <w:rPr>
      <w:i/>
      <w:iCs/>
      <w:color w:val="0F4761" w:themeColor="accent1" w:themeShade="BF"/>
    </w:rPr>
  </w:style>
  <w:style w:type="paragraph" w:styleId="22">
    <w:name w:val="Intense Quote"/>
    <w:basedOn w:val="a"/>
    <w:next w:val="a"/>
    <w:link w:val="23"/>
    <w:uiPriority w:val="30"/>
    <w:qFormat/>
    <w:rsid w:val="003A54F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23">
    <w:name w:val="引用文 2 (文字)"/>
    <w:basedOn w:val="a0"/>
    <w:link w:val="22"/>
    <w:uiPriority w:val="30"/>
    <w:rsid w:val="003A54FF"/>
    <w:rPr>
      <w:i/>
      <w:iCs/>
      <w:color w:val="0F4761" w:themeColor="accent1" w:themeShade="BF"/>
    </w:rPr>
  </w:style>
  <w:style w:type="character" w:styleId="24">
    <w:name w:val="Intense Reference"/>
    <w:basedOn w:val="a0"/>
    <w:uiPriority w:val="32"/>
    <w:qFormat/>
    <w:rsid w:val="003A54FF"/>
    <w:rPr>
      <w:b/>
      <w:bCs/>
      <w:smallCaps/>
      <w:color w:val="0F4761" w:themeColor="accent1" w:themeShade="BF"/>
      <w:spacing w:val="5"/>
    </w:rPr>
  </w:style>
  <w:style w:type="paragraph" w:customStyle="1" w:styleId="aa">
    <w:name w:val="条文見出し"/>
    <w:basedOn w:val="a"/>
    <w:rsid w:val="003A54FF"/>
    <w:pPr>
      <w:ind w:leftChars="100" w:left="259"/>
    </w:pPr>
    <w:rPr>
      <w:sz w:val="24"/>
    </w:rPr>
  </w:style>
  <w:style w:type="table" w:styleId="ab">
    <w:name w:val="Table Grid"/>
    <w:basedOn w:val="a1"/>
    <w:uiPriority w:val="59"/>
    <w:rsid w:val="003A54FF"/>
    <w:pPr>
      <w:spacing w:after="0" w:line="240" w:lineRule="auto"/>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8</TotalTime>
  <Pages>3</Pages>
  <Words>464</Words>
  <Characters>2650</Characters>
  <DocSecurity>0</DocSecurity>
  <Lines>22</Lines>
  <Paragraphs>6</Paragraphs>
  <ScaleCrop>false</ScaleCrop>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2026-09-30T00:50:00Z</dcterms:created>
  <dcterms:modified xsi:type="dcterms:W3CDTF">2026-09-30T01:00:00Z</dcterms:modified>
</cp:coreProperties>
</file>